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508" w:rsidRDefault="00F06508" w:rsidP="00F06508">
      <w:pPr>
        <w:spacing w:after="0" w:line="240" w:lineRule="auto"/>
        <w:jc w:val="both"/>
        <w:rPr>
          <w:rFonts w:ascii="Century Gothic" w:hAnsi="Century Gothic"/>
          <w:sz w:val="20"/>
          <w:szCs w:val="20"/>
        </w:rPr>
      </w:pPr>
    </w:p>
    <w:p w:rsidR="00F06508" w:rsidRPr="005372E7" w:rsidRDefault="00F06508" w:rsidP="00F06508">
      <w:pPr>
        <w:spacing w:after="0" w:line="240" w:lineRule="auto"/>
        <w:jc w:val="both"/>
        <w:rPr>
          <w:rFonts w:ascii="Century Gothic" w:hAnsi="Century Gothic"/>
          <w:sz w:val="20"/>
          <w:szCs w:val="20"/>
        </w:rPr>
      </w:pPr>
      <w:r w:rsidRPr="005372E7">
        <w:rPr>
          <w:rFonts w:ascii="Century Gothic" w:hAnsi="Century Gothic"/>
          <w:sz w:val="20"/>
          <w:szCs w:val="20"/>
        </w:rPr>
        <w:t>San José de Cúcuta, 08 de noviembre de 2013</w:t>
      </w:r>
    </w:p>
    <w:p w:rsidR="00F06508" w:rsidRPr="005372E7" w:rsidRDefault="00F06508" w:rsidP="00F06508">
      <w:pPr>
        <w:spacing w:after="0" w:line="240" w:lineRule="auto"/>
        <w:jc w:val="both"/>
        <w:rPr>
          <w:rFonts w:ascii="Century Gothic" w:hAnsi="Century Gothic"/>
          <w:sz w:val="20"/>
          <w:szCs w:val="20"/>
        </w:rPr>
      </w:pPr>
    </w:p>
    <w:p w:rsidR="00F06508" w:rsidRPr="005372E7" w:rsidRDefault="00F06508" w:rsidP="00F06508">
      <w:pPr>
        <w:spacing w:after="0" w:line="240" w:lineRule="auto"/>
        <w:jc w:val="both"/>
        <w:rPr>
          <w:rFonts w:ascii="Century Gothic" w:hAnsi="Century Gothic"/>
          <w:sz w:val="20"/>
          <w:szCs w:val="20"/>
        </w:rPr>
      </w:pPr>
      <w:r w:rsidRPr="005372E7">
        <w:rPr>
          <w:rFonts w:ascii="Century Gothic" w:hAnsi="Century Gothic"/>
          <w:sz w:val="20"/>
          <w:szCs w:val="20"/>
        </w:rPr>
        <w:t xml:space="preserve">Ingeniero </w:t>
      </w:r>
      <w:bookmarkStart w:id="0" w:name="_GoBack"/>
      <w:bookmarkEnd w:id="0"/>
    </w:p>
    <w:p w:rsidR="00F06508" w:rsidRDefault="00F06508" w:rsidP="00F06508">
      <w:pPr>
        <w:spacing w:after="0" w:line="240" w:lineRule="auto"/>
        <w:jc w:val="both"/>
        <w:rPr>
          <w:rFonts w:ascii="Century Gothic" w:hAnsi="Century Gothic"/>
          <w:b/>
          <w:sz w:val="20"/>
          <w:szCs w:val="20"/>
        </w:rPr>
      </w:pPr>
      <w:r>
        <w:rPr>
          <w:rFonts w:ascii="Century Gothic" w:hAnsi="Century Gothic"/>
          <w:b/>
          <w:sz w:val="20"/>
          <w:szCs w:val="20"/>
        </w:rPr>
        <w:t xml:space="preserve">GERMAN RICARDO VASQUEZ CHINCHILLA </w:t>
      </w:r>
    </w:p>
    <w:p w:rsidR="00F06508" w:rsidRDefault="00F06508" w:rsidP="00F06508">
      <w:pPr>
        <w:spacing w:after="0" w:line="240" w:lineRule="auto"/>
        <w:jc w:val="both"/>
        <w:rPr>
          <w:rFonts w:ascii="Century Gothic" w:hAnsi="Century Gothic"/>
          <w:b/>
          <w:sz w:val="20"/>
          <w:szCs w:val="20"/>
        </w:rPr>
      </w:pPr>
      <w:r>
        <w:rPr>
          <w:rFonts w:ascii="Century Gothic" w:hAnsi="Century Gothic"/>
          <w:b/>
          <w:sz w:val="20"/>
          <w:szCs w:val="20"/>
        </w:rPr>
        <w:t>UNION TEMPORAL CONSTRUCCIONES VASQUEZ</w:t>
      </w:r>
    </w:p>
    <w:p w:rsidR="00F06508" w:rsidRPr="005372E7" w:rsidRDefault="00F06508" w:rsidP="00F06508">
      <w:pPr>
        <w:spacing w:after="0" w:line="240" w:lineRule="auto"/>
        <w:jc w:val="both"/>
        <w:rPr>
          <w:rFonts w:ascii="Century Gothic" w:hAnsi="Century Gothic"/>
          <w:sz w:val="20"/>
          <w:szCs w:val="20"/>
        </w:rPr>
      </w:pPr>
      <w:r w:rsidRPr="005372E7">
        <w:rPr>
          <w:rFonts w:ascii="Century Gothic" w:hAnsi="Century Gothic"/>
          <w:sz w:val="20"/>
          <w:szCs w:val="20"/>
        </w:rPr>
        <w:t>C</w:t>
      </w:r>
      <w:r>
        <w:rPr>
          <w:rFonts w:ascii="Century Gothic" w:hAnsi="Century Gothic"/>
          <w:sz w:val="20"/>
          <w:szCs w:val="20"/>
        </w:rPr>
        <w:t>alle 11 N°3-44 Oficina 303 Edif. C.C Venecia</w:t>
      </w:r>
    </w:p>
    <w:p w:rsidR="00F06508" w:rsidRPr="005372E7" w:rsidRDefault="00F06508" w:rsidP="00F06508">
      <w:pPr>
        <w:spacing w:after="0" w:line="240" w:lineRule="auto"/>
        <w:jc w:val="both"/>
        <w:rPr>
          <w:rFonts w:ascii="Century Gothic" w:hAnsi="Century Gothic"/>
          <w:sz w:val="20"/>
          <w:szCs w:val="20"/>
        </w:rPr>
      </w:pPr>
      <w:r w:rsidRPr="005372E7">
        <w:rPr>
          <w:rFonts w:ascii="Century Gothic" w:hAnsi="Century Gothic"/>
          <w:sz w:val="20"/>
          <w:szCs w:val="20"/>
        </w:rPr>
        <w:t>Ciudad</w:t>
      </w:r>
    </w:p>
    <w:p w:rsidR="00F06508" w:rsidRPr="005372E7" w:rsidRDefault="00F06508" w:rsidP="00F06508">
      <w:pPr>
        <w:spacing w:after="0" w:line="240" w:lineRule="auto"/>
        <w:jc w:val="both"/>
        <w:rPr>
          <w:rFonts w:ascii="Century Gothic" w:hAnsi="Century Gothic"/>
          <w:sz w:val="20"/>
          <w:szCs w:val="20"/>
        </w:rPr>
      </w:pPr>
    </w:p>
    <w:p w:rsidR="00FA68C9" w:rsidRPr="005372E7" w:rsidRDefault="00FA68C9" w:rsidP="00FA68C9">
      <w:pPr>
        <w:pStyle w:val="NormalWeb"/>
        <w:spacing w:line="300" w:lineRule="atLeast"/>
        <w:rPr>
          <w:rFonts w:ascii="Century Gothic" w:hAnsi="Century Gothic" w:cs="Arial"/>
          <w:sz w:val="20"/>
          <w:szCs w:val="20"/>
          <w:lang w:val="es-ES"/>
        </w:rPr>
      </w:pPr>
      <w:r w:rsidRPr="005372E7">
        <w:rPr>
          <w:rFonts w:ascii="Century Gothic" w:hAnsi="Century Gothic"/>
          <w:b/>
          <w:sz w:val="20"/>
          <w:szCs w:val="20"/>
        </w:rPr>
        <w:t xml:space="preserve">Ref: Invitación Pública N°05 del 2013, </w:t>
      </w:r>
      <w:r w:rsidRPr="005372E7">
        <w:rPr>
          <w:rFonts w:ascii="Century Gothic" w:hAnsi="Century Gothic" w:cs="Arial"/>
          <w:sz w:val="20"/>
          <w:szCs w:val="20"/>
          <w:lang w:val="es-ES"/>
        </w:rPr>
        <w:t> “OBRAS DE MANTENIMIENTO, CONSTRUCCION Y AMPLIACION ZONA DE URGENCIAS DE LA IPS DE AGUA CLARA DE LA E.S.E. IMSALUD”.</w:t>
      </w:r>
    </w:p>
    <w:p w:rsidR="00FA68C9" w:rsidRPr="005372E7" w:rsidRDefault="00FA68C9" w:rsidP="00FA68C9">
      <w:pPr>
        <w:spacing w:after="0" w:line="240" w:lineRule="auto"/>
        <w:jc w:val="both"/>
        <w:rPr>
          <w:rFonts w:ascii="Century Gothic" w:hAnsi="Century Gothic"/>
          <w:b/>
          <w:sz w:val="20"/>
          <w:szCs w:val="20"/>
          <w:lang w:val="es-ES"/>
        </w:rPr>
      </w:pPr>
    </w:p>
    <w:p w:rsidR="00FA68C9" w:rsidRPr="005372E7" w:rsidRDefault="00FA68C9" w:rsidP="00FA68C9">
      <w:pPr>
        <w:spacing w:after="0" w:line="240" w:lineRule="auto"/>
        <w:jc w:val="both"/>
        <w:rPr>
          <w:rFonts w:ascii="Century Gothic" w:hAnsi="Century Gothic"/>
          <w:sz w:val="20"/>
          <w:szCs w:val="20"/>
        </w:rPr>
      </w:pPr>
      <w:r w:rsidRPr="005372E7">
        <w:rPr>
          <w:rFonts w:ascii="Century Gothic" w:hAnsi="Century Gothic"/>
          <w:sz w:val="20"/>
          <w:szCs w:val="20"/>
        </w:rPr>
        <w:t>En atención al contenido de la referencia, y en la oportunidad establecida en el cronograma fijado dentro del proceso de selección, nos permitimos dar respuesta a las observaciones allegadas,  de la siguiente manera:</w:t>
      </w:r>
    </w:p>
    <w:p w:rsidR="00FA68C9" w:rsidRPr="005372E7" w:rsidRDefault="00FA68C9" w:rsidP="00FA68C9">
      <w:pPr>
        <w:spacing w:after="0" w:line="240" w:lineRule="auto"/>
        <w:jc w:val="both"/>
        <w:rPr>
          <w:rFonts w:ascii="Century Gothic" w:hAnsi="Century Gothic"/>
          <w:sz w:val="20"/>
          <w:szCs w:val="20"/>
        </w:rPr>
      </w:pPr>
    </w:p>
    <w:p w:rsidR="00F06508" w:rsidRPr="00FA68C9" w:rsidRDefault="00FA68C9" w:rsidP="00F06508">
      <w:pPr>
        <w:pStyle w:val="Prrafodelista"/>
        <w:numPr>
          <w:ilvl w:val="0"/>
          <w:numId w:val="4"/>
        </w:numPr>
        <w:spacing w:after="0" w:line="240" w:lineRule="auto"/>
        <w:jc w:val="both"/>
        <w:rPr>
          <w:rFonts w:ascii="Century Gothic" w:hAnsi="Century Gothic"/>
          <w:sz w:val="20"/>
          <w:szCs w:val="20"/>
        </w:rPr>
      </w:pPr>
      <w:r w:rsidRPr="00FA68C9">
        <w:rPr>
          <w:rFonts w:ascii="Century Gothic" w:hAnsi="Century Gothic"/>
          <w:sz w:val="20"/>
          <w:szCs w:val="20"/>
        </w:rPr>
        <w:t>Solicitud de eliminación de la propuesta  Consorcio Agua Clara, por ser presentada el 29 de octubre del 2013</w:t>
      </w:r>
      <w:r>
        <w:rPr>
          <w:rFonts w:ascii="Century Gothic" w:hAnsi="Century Gothic"/>
          <w:sz w:val="20"/>
          <w:szCs w:val="20"/>
        </w:rPr>
        <w:t>.</w:t>
      </w:r>
    </w:p>
    <w:p w:rsidR="00F06508" w:rsidRDefault="00F06508" w:rsidP="00F06508">
      <w:pPr>
        <w:spacing w:after="0" w:line="240" w:lineRule="auto"/>
        <w:jc w:val="both"/>
        <w:rPr>
          <w:rFonts w:ascii="Century Gothic" w:hAnsi="Century Gothic"/>
          <w:sz w:val="20"/>
          <w:szCs w:val="20"/>
        </w:rPr>
      </w:pPr>
    </w:p>
    <w:p w:rsidR="00FA68C9" w:rsidRDefault="00FA68C9" w:rsidP="00F06508">
      <w:pPr>
        <w:spacing w:after="0" w:line="240" w:lineRule="auto"/>
        <w:jc w:val="both"/>
        <w:rPr>
          <w:rFonts w:ascii="Century Gothic" w:hAnsi="Century Gothic"/>
          <w:sz w:val="20"/>
          <w:szCs w:val="20"/>
        </w:rPr>
      </w:pPr>
      <w:r>
        <w:rPr>
          <w:rFonts w:ascii="Century Gothic" w:hAnsi="Century Gothic"/>
          <w:sz w:val="20"/>
          <w:szCs w:val="20"/>
        </w:rPr>
        <w:t>Por unidad de criterio al oferente CARLOS ALBERTO GUERRERO, se replica su respuesta de igual manera.</w:t>
      </w:r>
    </w:p>
    <w:p w:rsidR="00FA68C9" w:rsidRPr="005372E7" w:rsidRDefault="00FA68C9" w:rsidP="00F06508">
      <w:pPr>
        <w:spacing w:after="0" w:line="240" w:lineRule="auto"/>
        <w:jc w:val="both"/>
        <w:rPr>
          <w:rFonts w:ascii="Century Gothic" w:hAnsi="Century Gothic"/>
          <w:sz w:val="20"/>
          <w:szCs w:val="20"/>
        </w:rPr>
      </w:pPr>
    </w:p>
    <w:p w:rsidR="00F06508" w:rsidRDefault="00F06508" w:rsidP="00F06508">
      <w:pPr>
        <w:spacing w:after="0" w:line="240" w:lineRule="auto"/>
        <w:jc w:val="both"/>
        <w:rPr>
          <w:rFonts w:ascii="Century Gothic" w:hAnsi="Century Gothic"/>
          <w:sz w:val="20"/>
          <w:szCs w:val="20"/>
        </w:rPr>
      </w:pPr>
      <w:r w:rsidRPr="005372E7">
        <w:rPr>
          <w:rFonts w:ascii="Century Gothic" w:hAnsi="Century Gothic"/>
          <w:sz w:val="20"/>
          <w:szCs w:val="20"/>
        </w:rPr>
        <w:t>Es menester precisar que la oportunidad procesal que nos ocupa, atina al traslado de la evaluación de propuestas a los oferentes, en donde se debe confrontar la utilización de las reglas de evaluación  practicadas</w:t>
      </w:r>
      <w:r>
        <w:rPr>
          <w:rFonts w:ascii="Century Gothic" w:hAnsi="Century Gothic"/>
          <w:sz w:val="20"/>
          <w:szCs w:val="20"/>
        </w:rPr>
        <w:t xml:space="preserve"> por el Comité</w:t>
      </w:r>
      <w:r w:rsidRPr="005372E7">
        <w:rPr>
          <w:rFonts w:ascii="Century Gothic" w:hAnsi="Century Gothic"/>
          <w:sz w:val="20"/>
          <w:szCs w:val="20"/>
        </w:rPr>
        <w:t xml:space="preserve">, </w:t>
      </w:r>
      <w:r>
        <w:rPr>
          <w:rFonts w:ascii="Century Gothic" w:hAnsi="Century Gothic"/>
          <w:sz w:val="20"/>
          <w:szCs w:val="20"/>
        </w:rPr>
        <w:t>y</w:t>
      </w:r>
      <w:r w:rsidRPr="005372E7">
        <w:rPr>
          <w:rFonts w:ascii="Century Gothic" w:hAnsi="Century Gothic"/>
          <w:sz w:val="20"/>
          <w:szCs w:val="20"/>
        </w:rPr>
        <w:t xml:space="preserve"> el</w:t>
      </w:r>
      <w:r>
        <w:rPr>
          <w:rFonts w:ascii="Century Gothic" w:hAnsi="Century Gothic"/>
          <w:sz w:val="20"/>
          <w:szCs w:val="20"/>
        </w:rPr>
        <w:t xml:space="preserve"> aquí</w:t>
      </w:r>
      <w:r w:rsidRPr="005372E7">
        <w:rPr>
          <w:rFonts w:ascii="Century Gothic" w:hAnsi="Century Gothic"/>
          <w:sz w:val="20"/>
          <w:szCs w:val="20"/>
        </w:rPr>
        <w:t xml:space="preserve"> participante invoca una situación diferente a la que nos ocupa, como lo es la </w:t>
      </w:r>
      <w:r>
        <w:rPr>
          <w:rFonts w:ascii="Century Gothic" w:hAnsi="Century Gothic"/>
          <w:sz w:val="20"/>
          <w:szCs w:val="20"/>
        </w:rPr>
        <w:t xml:space="preserve">solicitud de </w:t>
      </w:r>
      <w:r w:rsidRPr="005372E7">
        <w:rPr>
          <w:rFonts w:ascii="Century Gothic" w:hAnsi="Century Gothic"/>
          <w:sz w:val="20"/>
          <w:szCs w:val="20"/>
        </w:rPr>
        <w:t>eliminación de otro oferente</w:t>
      </w:r>
      <w:r>
        <w:rPr>
          <w:rFonts w:ascii="Century Gothic" w:hAnsi="Century Gothic"/>
          <w:sz w:val="20"/>
          <w:szCs w:val="20"/>
        </w:rPr>
        <w:t>,</w:t>
      </w:r>
      <w:r w:rsidRPr="005372E7">
        <w:rPr>
          <w:rFonts w:ascii="Century Gothic" w:hAnsi="Century Gothic"/>
          <w:sz w:val="20"/>
          <w:szCs w:val="20"/>
        </w:rPr>
        <w:t xml:space="preserve"> predicando</w:t>
      </w:r>
      <w:r>
        <w:rPr>
          <w:rFonts w:ascii="Century Gothic" w:hAnsi="Century Gothic"/>
          <w:sz w:val="20"/>
          <w:szCs w:val="20"/>
        </w:rPr>
        <w:t xml:space="preserve"> para este efecto </w:t>
      </w:r>
      <w:r w:rsidRPr="005372E7">
        <w:rPr>
          <w:rFonts w:ascii="Century Gothic" w:hAnsi="Century Gothic"/>
          <w:sz w:val="20"/>
          <w:szCs w:val="20"/>
        </w:rPr>
        <w:t xml:space="preserve"> la extemporaneidad de la presentación de otra oferta, ante l</w:t>
      </w:r>
      <w:r>
        <w:rPr>
          <w:rFonts w:ascii="Century Gothic" w:hAnsi="Century Gothic"/>
          <w:sz w:val="20"/>
          <w:szCs w:val="20"/>
        </w:rPr>
        <w:t>o cual nos permitimos precaver su orden fáctico de la siguiente manera:</w:t>
      </w:r>
    </w:p>
    <w:p w:rsidR="00F06508" w:rsidRPr="005372E7" w:rsidRDefault="00F06508" w:rsidP="00F06508">
      <w:pPr>
        <w:spacing w:after="0" w:line="240" w:lineRule="auto"/>
        <w:jc w:val="both"/>
        <w:rPr>
          <w:rFonts w:ascii="Century Gothic" w:hAnsi="Century Gothic"/>
          <w:sz w:val="20"/>
          <w:szCs w:val="20"/>
        </w:rPr>
      </w:pPr>
    </w:p>
    <w:p w:rsidR="00F06508" w:rsidRDefault="00F06508" w:rsidP="00F06508">
      <w:pPr>
        <w:pStyle w:val="NormalWeb"/>
        <w:jc w:val="both"/>
        <w:rPr>
          <w:rFonts w:ascii="Century Gothic" w:hAnsi="Century Gothic" w:cs="Arial"/>
          <w:color w:val="auto"/>
          <w:sz w:val="20"/>
          <w:szCs w:val="20"/>
        </w:rPr>
      </w:pPr>
      <w:r>
        <w:rPr>
          <w:rFonts w:ascii="Century Gothic" w:hAnsi="Century Gothic" w:cs="Arial"/>
          <w:color w:val="auto"/>
          <w:sz w:val="20"/>
          <w:szCs w:val="20"/>
        </w:rPr>
        <w:t>Para todos los efectos es de anotar que los pliegos de condiciones definitivos realizados y corregidos con posterioridad a los pre pliegos son publicados el día 23 de octubre del 2013, fijando como nueva fecha de cierre y entrega de las propuestas el día  29 de octubre a las 4:00 pm  y la resolución de apertura proferida y objeto de observación, se publica el día 25 de octubre del 2013, disminuyendo al día 28 de</w:t>
      </w:r>
      <w:r w:rsidRPr="009E7A3F">
        <w:rPr>
          <w:rFonts w:ascii="Century Gothic" w:hAnsi="Century Gothic" w:cs="Arial"/>
          <w:color w:val="auto"/>
          <w:sz w:val="20"/>
          <w:szCs w:val="20"/>
        </w:rPr>
        <w:t xml:space="preserve"> </w:t>
      </w:r>
      <w:r>
        <w:rPr>
          <w:rFonts w:ascii="Century Gothic" w:hAnsi="Century Gothic" w:cs="Arial"/>
          <w:color w:val="auto"/>
          <w:sz w:val="20"/>
          <w:szCs w:val="20"/>
        </w:rPr>
        <w:t xml:space="preserve"> octubre a las 4:00 pm, como fecha de cierre y entrega de ofertas; lo cual a todas luces estaría en contra de la oportunidad sustancial para que los posibles proponentes presenten sus ofertas, siendo el plazo máximo para expedir adendas el día 25 de octubre del 2013. Por lo tanto aplicar en sentido estricto el lapsus que restringe en tiempo la oportunidad de presentación de ofertas, sería en contra de la transparencia, igualdad, celeridad, imparcialidad, publicidad y planeación como principios rectores de nuestro estatuto de contratación, máxime que en vez de garantizar el contar con una mayor oportunidad plural de oferentes, los restringiría en su participación, como aquí se esgrime para efectos de su eliminación y confrontación con otros oferentes. </w:t>
      </w:r>
    </w:p>
    <w:p w:rsidR="00F06508" w:rsidRPr="005372E7" w:rsidRDefault="00F06508" w:rsidP="00F06508">
      <w:pPr>
        <w:spacing w:after="0" w:line="240" w:lineRule="auto"/>
        <w:jc w:val="both"/>
        <w:rPr>
          <w:rFonts w:ascii="Century Gothic" w:hAnsi="Century Gothic"/>
          <w:sz w:val="20"/>
          <w:szCs w:val="20"/>
        </w:rPr>
      </w:pPr>
    </w:p>
    <w:p w:rsidR="000340DE" w:rsidRDefault="000340DE" w:rsidP="00F06508">
      <w:pPr>
        <w:pStyle w:val="NormalWeb"/>
        <w:jc w:val="both"/>
        <w:rPr>
          <w:rFonts w:ascii="Century Gothic" w:hAnsi="Century Gothic"/>
          <w:sz w:val="20"/>
          <w:szCs w:val="20"/>
        </w:rPr>
      </w:pPr>
    </w:p>
    <w:p w:rsidR="000340DE" w:rsidRDefault="000340DE" w:rsidP="00F06508">
      <w:pPr>
        <w:pStyle w:val="NormalWeb"/>
        <w:jc w:val="both"/>
        <w:rPr>
          <w:rFonts w:ascii="Century Gothic" w:hAnsi="Century Gothic"/>
          <w:sz w:val="20"/>
          <w:szCs w:val="20"/>
        </w:rPr>
      </w:pPr>
    </w:p>
    <w:p w:rsidR="000340DE" w:rsidRDefault="000340DE" w:rsidP="00F06508">
      <w:pPr>
        <w:pStyle w:val="NormalWeb"/>
        <w:jc w:val="both"/>
        <w:rPr>
          <w:rFonts w:ascii="Century Gothic" w:hAnsi="Century Gothic"/>
          <w:sz w:val="20"/>
          <w:szCs w:val="20"/>
        </w:rPr>
      </w:pPr>
    </w:p>
    <w:p w:rsidR="000340DE" w:rsidRDefault="000340DE" w:rsidP="00F06508">
      <w:pPr>
        <w:pStyle w:val="NormalWeb"/>
        <w:jc w:val="both"/>
        <w:rPr>
          <w:rFonts w:ascii="Century Gothic" w:hAnsi="Century Gothic"/>
          <w:sz w:val="20"/>
          <w:szCs w:val="20"/>
        </w:rPr>
      </w:pPr>
    </w:p>
    <w:p w:rsidR="00F06508" w:rsidRDefault="00F06508" w:rsidP="00F06508">
      <w:pPr>
        <w:pStyle w:val="NormalWeb"/>
        <w:jc w:val="both"/>
        <w:rPr>
          <w:rFonts w:ascii="Century Gothic" w:hAnsi="Century Gothic" w:cs="Arial"/>
          <w:color w:val="auto"/>
          <w:sz w:val="20"/>
          <w:szCs w:val="20"/>
        </w:rPr>
      </w:pPr>
      <w:r w:rsidRPr="005372E7">
        <w:rPr>
          <w:rFonts w:ascii="Century Gothic" w:hAnsi="Century Gothic"/>
          <w:sz w:val="20"/>
          <w:szCs w:val="20"/>
        </w:rPr>
        <w:t xml:space="preserve">Los pliegos de condiciones se constituyen como la carta de navegación de los oferentes para garantizar la ritualidad procesal y </w:t>
      </w:r>
      <w:r>
        <w:rPr>
          <w:rFonts w:ascii="Century Gothic" w:hAnsi="Century Gothic"/>
          <w:sz w:val="20"/>
          <w:szCs w:val="20"/>
        </w:rPr>
        <w:t xml:space="preserve">definir las </w:t>
      </w:r>
      <w:r w:rsidRPr="005372E7">
        <w:rPr>
          <w:rFonts w:ascii="Century Gothic" w:hAnsi="Century Gothic"/>
          <w:sz w:val="20"/>
          <w:szCs w:val="20"/>
        </w:rPr>
        <w:t>reglas de  participación, en donde tal y como  se contemplan dentro los mismos</w:t>
      </w:r>
      <w:r>
        <w:rPr>
          <w:rFonts w:ascii="Century Gothic" w:hAnsi="Century Gothic"/>
          <w:sz w:val="20"/>
          <w:szCs w:val="20"/>
        </w:rPr>
        <w:t>,</w:t>
      </w:r>
      <w:r w:rsidRPr="005372E7">
        <w:rPr>
          <w:rFonts w:ascii="Century Gothic" w:hAnsi="Century Gothic"/>
          <w:sz w:val="20"/>
          <w:szCs w:val="20"/>
        </w:rPr>
        <w:t xml:space="preserve"> en su contenido físico y medio electrónico (publicado en la página web), se establece un cronograma que contiene como fecha de cierre y entrega de las propuestas el día 29 de Octubre a las 4:00 pm; resulta de </w:t>
      </w:r>
      <w:r>
        <w:rPr>
          <w:rFonts w:ascii="Century Gothic" w:hAnsi="Century Gothic"/>
          <w:sz w:val="20"/>
          <w:szCs w:val="20"/>
        </w:rPr>
        <w:t xml:space="preserve">observación </w:t>
      </w:r>
      <w:r w:rsidRPr="005372E7">
        <w:rPr>
          <w:rFonts w:ascii="Century Gothic" w:hAnsi="Century Gothic"/>
          <w:sz w:val="20"/>
          <w:szCs w:val="20"/>
        </w:rPr>
        <w:t xml:space="preserve"> que el acto administrativo de apertura, incluye un lapsus calami en la anotación </w:t>
      </w:r>
      <w:r>
        <w:rPr>
          <w:rFonts w:ascii="Century Gothic" w:hAnsi="Century Gothic"/>
          <w:sz w:val="20"/>
          <w:szCs w:val="20"/>
        </w:rPr>
        <w:t xml:space="preserve">de </w:t>
      </w:r>
      <w:r w:rsidRPr="005372E7">
        <w:rPr>
          <w:rFonts w:ascii="Century Gothic" w:hAnsi="Century Gothic"/>
          <w:sz w:val="20"/>
          <w:szCs w:val="20"/>
        </w:rPr>
        <w:t xml:space="preserve">la fecha de cierre y entrega de propuesta, que restringe la oportunidad limitándola para el día 28 de octubre del 2013, siendo este un yerro de digitación, </w:t>
      </w:r>
      <w:r>
        <w:rPr>
          <w:rFonts w:ascii="Century Gothic" w:hAnsi="Century Gothic"/>
          <w:sz w:val="20"/>
          <w:szCs w:val="20"/>
        </w:rPr>
        <w:t>toda vez que los pre pliegos de condiciones, fueron modificados en el cronograma para la producción de los pliegos definitivos, siendo de anotar que el</w:t>
      </w:r>
      <w:r w:rsidRPr="005372E7">
        <w:rPr>
          <w:rFonts w:ascii="Century Gothic" w:hAnsi="Century Gothic"/>
          <w:sz w:val="20"/>
          <w:szCs w:val="20"/>
        </w:rPr>
        <w:t xml:space="preserve"> artículo 45  del C.P.A.C.A</w:t>
      </w:r>
      <w:r w:rsidRPr="005372E7">
        <w:rPr>
          <w:rFonts w:ascii="Century Gothic" w:hAnsi="Century Gothic"/>
          <w:i/>
          <w:sz w:val="20"/>
          <w:szCs w:val="20"/>
        </w:rPr>
        <w:t xml:space="preserve">, prescribe” </w:t>
      </w:r>
      <w:r w:rsidRPr="005372E7">
        <w:rPr>
          <w:rFonts w:ascii="Century Gothic" w:hAnsi="Century Gothic" w:cs="Arial"/>
          <w:i/>
          <w:color w:val="auto"/>
          <w:sz w:val="20"/>
          <w:szCs w:val="20"/>
        </w:rPr>
        <w:t>En cualquier tiempo, de oficio o a petición de parte, se podrán corregir los errores simplemente formales contenidos en los actos administrativos, ya sean aritméticos, de digitación, de transcripción o de omisión de palabras. En ningún caso la corrección dará lugar a cambios en el sentido material de la decisión, ni revivirá los términos legales para demandar el acto. Realizada la corrección, esta deberá ser notificada o comunicada a todos los interesados, según corresponda</w:t>
      </w:r>
      <w:r w:rsidRPr="005372E7">
        <w:rPr>
          <w:rFonts w:ascii="Century Gothic" w:hAnsi="Century Gothic" w:cs="Arial"/>
          <w:color w:val="auto"/>
          <w:sz w:val="20"/>
          <w:szCs w:val="20"/>
        </w:rPr>
        <w:t xml:space="preserve">. </w:t>
      </w:r>
    </w:p>
    <w:p w:rsidR="00FA68C9" w:rsidRDefault="00FA68C9" w:rsidP="00F06508">
      <w:pPr>
        <w:pStyle w:val="NormalWeb"/>
        <w:jc w:val="both"/>
        <w:rPr>
          <w:rFonts w:ascii="Century Gothic" w:hAnsi="Century Gothic" w:cs="Arial"/>
          <w:color w:val="auto"/>
          <w:sz w:val="20"/>
          <w:szCs w:val="20"/>
        </w:rPr>
      </w:pPr>
    </w:p>
    <w:p w:rsidR="00F06508" w:rsidRDefault="00F06508" w:rsidP="00F06508">
      <w:pPr>
        <w:pStyle w:val="NormalWeb"/>
        <w:jc w:val="both"/>
        <w:rPr>
          <w:rFonts w:ascii="Century Gothic" w:hAnsi="Century Gothic" w:cs="Arial"/>
          <w:color w:val="auto"/>
          <w:sz w:val="20"/>
          <w:szCs w:val="20"/>
        </w:rPr>
      </w:pPr>
      <w:r>
        <w:rPr>
          <w:rFonts w:ascii="Century Gothic" w:hAnsi="Century Gothic" w:cs="Arial"/>
          <w:color w:val="auto"/>
          <w:sz w:val="20"/>
          <w:szCs w:val="20"/>
        </w:rPr>
        <w:t xml:space="preserve">Por lo tanto, las propuestas evaluadas, no son objeto de extemporaneidad alguna máxime que se presentan dentro del término fijado en los pliegos de condiciones definitivos, no pudiendo proclamarse su eliminación, lo cual en sentido contrario sería restrictivo y desfavorable para los oferentes disminuir la oportunidad en el tiempo para confeccionar la oferta, es por ello que el Comité realiza su evaluación. Siendo de anotar que el aquí oferente, </w:t>
      </w:r>
      <w:r w:rsidR="00FA68C9">
        <w:rPr>
          <w:rFonts w:ascii="Century Gothic" w:hAnsi="Century Gothic" w:cs="Arial"/>
          <w:color w:val="auto"/>
          <w:sz w:val="20"/>
          <w:szCs w:val="20"/>
        </w:rPr>
        <w:t xml:space="preserve">precisa su presentación dentro la fecha fijada en los pliegos de condiciones lo cual convalida además la oportunidad legal de su presentación, como confesión documental. </w:t>
      </w:r>
    </w:p>
    <w:p w:rsidR="00FA68C9" w:rsidRDefault="00FA68C9" w:rsidP="00F06508">
      <w:pPr>
        <w:pStyle w:val="NormalWeb"/>
        <w:jc w:val="both"/>
        <w:rPr>
          <w:rFonts w:ascii="Century Gothic" w:hAnsi="Century Gothic" w:cs="Arial"/>
          <w:b/>
          <w:color w:val="auto"/>
          <w:sz w:val="20"/>
          <w:szCs w:val="20"/>
        </w:rPr>
      </w:pPr>
    </w:p>
    <w:p w:rsidR="00F06508" w:rsidRPr="002B5E0B" w:rsidRDefault="00F06508" w:rsidP="00F06508">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COMITÉ EVALUADOR.</w:t>
      </w:r>
    </w:p>
    <w:p w:rsidR="00F06508" w:rsidRPr="002B5E0B" w:rsidRDefault="00F06508" w:rsidP="00F06508">
      <w:pPr>
        <w:pStyle w:val="NormalWeb"/>
        <w:jc w:val="both"/>
        <w:rPr>
          <w:rFonts w:ascii="Century Gothic" w:hAnsi="Century Gothic" w:cs="Arial"/>
          <w:b/>
          <w:color w:val="auto"/>
          <w:sz w:val="20"/>
          <w:szCs w:val="20"/>
        </w:rPr>
      </w:pPr>
    </w:p>
    <w:p w:rsidR="000340DE" w:rsidRPr="002B5E0B" w:rsidRDefault="000340DE" w:rsidP="000340DE">
      <w:pPr>
        <w:pStyle w:val="NormalWeb"/>
        <w:jc w:val="both"/>
        <w:rPr>
          <w:rFonts w:ascii="Century Gothic" w:hAnsi="Century Gothic" w:cs="Arial"/>
          <w:b/>
          <w:color w:val="auto"/>
          <w:sz w:val="20"/>
          <w:szCs w:val="20"/>
        </w:rPr>
      </w:pPr>
      <w:r>
        <w:rPr>
          <w:rFonts w:ascii="Century Gothic" w:hAnsi="Century Gothic" w:cs="Arial"/>
          <w:b/>
          <w:color w:val="auto"/>
          <w:sz w:val="20"/>
          <w:szCs w:val="20"/>
        </w:rPr>
        <w:t>(original firmado)                                                                     (original firmado)</w:t>
      </w:r>
    </w:p>
    <w:p w:rsidR="00F06508" w:rsidRPr="002B5E0B" w:rsidRDefault="00F06508" w:rsidP="00F06508">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 xml:space="preserve">LUDY PALLARES                                                                        IVAN DARIO ZABALETA </w:t>
      </w:r>
    </w:p>
    <w:p w:rsidR="00F06508" w:rsidRPr="002B5E0B" w:rsidRDefault="00F06508" w:rsidP="00F06508">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Subgerente Administrativo y Financiero                            Subgerente de Atención en Salud.</w:t>
      </w:r>
    </w:p>
    <w:p w:rsidR="00F06508" w:rsidRPr="002B5E0B" w:rsidRDefault="00F06508" w:rsidP="00F06508">
      <w:pPr>
        <w:pStyle w:val="NormalWeb"/>
        <w:jc w:val="both"/>
        <w:rPr>
          <w:rFonts w:ascii="Century Gothic" w:hAnsi="Century Gothic" w:cs="Arial"/>
          <w:b/>
          <w:color w:val="auto"/>
          <w:sz w:val="20"/>
          <w:szCs w:val="20"/>
        </w:rPr>
      </w:pPr>
    </w:p>
    <w:p w:rsidR="00F06508" w:rsidRDefault="00F06508" w:rsidP="00F06508">
      <w:pPr>
        <w:pStyle w:val="NormalWeb"/>
        <w:jc w:val="both"/>
        <w:rPr>
          <w:rFonts w:ascii="Century Gothic" w:hAnsi="Century Gothic" w:cs="Arial"/>
          <w:b/>
          <w:color w:val="auto"/>
          <w:sz w:val="20"/>
          <w:szCs w:val="20"/>
        </w:rPr>
      </w:pPr>
    </w:p>
    <w:p w:rsidR="000340DE" w:rsidRPr="002B5E0B" w:rsidRDefault="000340DE" w:rsidP="000340DE">
      <w:pPr>
        <w:pStyle w:val="NormalWeb"/>
        <w:jc w:val="both"/>
        <w:rPr>
          <w:rFonts w:ascii="Century Gothic" w:hAnsi="Century Gothic" w:cs="Arial"/>
          <w:b/>
          <w:color w:val="auto"/>
          <w:sz w:val="20"/>
          <w:szCs w:val="20"/>
        </w:rPr>
      </w:pPr>
      <w:r>
        <w:rPr>
          <w:rFonts w:ascii="Century Gothic" w:hAnsi="Century Gothic" w:cs="Arial"/>
          <w:b/>
          <w:color w:val="auto"/>
          <w:sz w:val="20"/>
          <w:szCs w:val="20"/>
        </w:rPr>
        <w:t>(original firmado)                                                                     (original firmado)</w:t>
      </w:r>
    </w:p>
    <w:p w:rsidR="00F06508" w:rsidRPr="002B5E0B" w:rsidRDefault="00F06508" w:rsidP="00F06508">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SIGWARD ABIMELECH PEÑALOZA                                         LUIS EDUARDO QUINTERO GELVEZ</w:t>
      </w:r>
    </w:p>
    <w:p w:rsidR="00F06508" w:rsidRPr="002B5E0B" w:rsidRDefault="00F06508" w:rsidP="00F06508">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Jefe de Oficina Servicios Generales                                    Asesor Jurídico Externo</w:t>
      </w:r>
    </w:p>
    <w:p w:rsidR="00F06508" w:rsidRDefault="00F06508" w:rsidP="00F06508">
      <w:pPr>
        <w:pStyle w:val="NormalWeb"/>
        <w:jc w:val="both"/>
        <w:rPr>
          <w:rFonts w:ascii="Century Gothic" w:hAnsi="Century Gothic" w:cs="Arial"/>
          <w:color w:val="auto"/>
          <w:sz w:val="20"/>
          <w:szCs w:val="20"/>
        </w:rPr>
      </w:pPr>
    </w:p>
    <w:p w:rsidR="00F06508" w:rsidRDefault="00F06508" w:rsidP="00F06508">
      <w:pPr>
        <w:spacing w:after="0" w:line="240" w:lineRule="auto"/>
        <w:jc w:val="both"/>
        <w:rPr>
          <w:rFonts w:ascii="Century Gothic" w:hAnsi="Century Gothic"/>
          <w:sz w:val="20"/>
          <w:szCs w:val="20"/>
        </w:rPr>
      </w:pPr>
    </w:p>
    <w:p w:rsidR="00C05CC6" w:rsidRPr="005372E7" w:rsidRDefault="00C05CC6" w:rsidP="00B141FB">
      <w:pPr>
        <w:spacing w:after="0" w:line="240" w:lineRule="auto"/>
        <w:jc w:val="both"/>
        <w:rPr>
          <w:rFonts w:ascii="Century Gothic" w:hAnsi="Century Gothic"/>
          <w:sz w:val="20"/>
          <w:szCs w:val="20"/>
        </w:rPr>
      </w:pPr>
    </w:p>
    <w:p w:rsidR="000D6F43" w:rsidRPr="005372E7" w:rsidRDefault="000D6F43" w:rsidP="00B141FB">
      <w:pPr>
        <w:spacing w:after="0" w:line="240" w:lineRule="auto"/>
        <w:jc w:val="both"/>
        <w:rPr>
          <w:rFonts w:ascii="Century Gothic" w:hAnsi="Century Gothic"/>
          <w:sz w:val="20"/>
          <w:szCs w:val="20"/>
        </w:rPr>
      </w:pPr>
    </w:p>
    <w:p w:rsidR="00D05F6F" w:rsidRPr="005372E7" w:rsidRDefault="00D05F6F" w:rsidP="00B141FB">
      <w:pPr>
        <w:spacing w:after="0" w:line="240" w:lineRule="auto"/>
        <w:jc w:val="both"/>
        <w:rPr>
          <w:rFonts w:ascii="Century Gothic" w:hAnsi="Century Gothic"/>
          <w:sz w:val="20"/>
          <w:szCs w:val="20"/>
        </w:rPr>
      </w:pPr>
    </w:p>
    <w:p w:rsidR="00F06508" w:rsidRDefault="00F06508" w:rsidP="00507F82">
      <w:pPr>
        <w:spacing w:after="0" w:line="240" w:lineRule="auto"/>
        <w:jc w:val="both"/>
        <w:rPr>
          <w:rFonts w:ascii="Century Gothic" w:hAnsi="Century Gothic"/>
          <w:sz w:val="20"/>
          <w:szCs w:val="20"/>
        </w:rPr>
      </w:pPr>
    </w:p>
    <w:p w:rsidR="00F06508" w:rsidRDefault="00F06508" w:rsidP="00507F82">
      <w:pPr>
        <w:spacing w:after="0" w:line="240" w:lineRule="auto"/>
        <w:jc w:val="both"/>
        <w:rPr>
          <w:rFonts w:ascii="Century Gothic" w:hAnsi="Century Gothic"/>
          <w:sz w:val="20"/>
          <w:szCs w:val="20"/>
        </w:rPr>
      </w:pPr>
    </w:p>
    <w:p w:rsidR="00F06508" w:rsidRDefault="00F06508" w:rsidP="00507F82">
      <w:pPr>
        <w:spacing w:after="0" w:line="240" w:lineRule="auto"/>
        <w:jc w:val="both"/>
        <w:rPr>
          <w:rFonts w:ascii="Century Gothic" w:hAnsi="Century Gothic"/>
          <w:sz w:val="20"/>
          <w:szCs w:val="20"/>
        </w:rPr>
      </w:pPr>
    </w:p>
    <w:p w:rsidR="00F06508" w:rsidRDefault="00F06508" w:rsidP="00507F82">
      <w:pPr>
        <w:spacing w:after="0" w:line="240" w:lineRule="auto"/>
        <w:jc w:val="both"/>
        <w:rPr>
          <w:rFonts w:ascii="Century Gothic" w:hAnsi="Century Gothic"/>
          <w:sz w:val="20"/>
          <w:szCs w:val="20"/>
        </w:rPr>
      </w:pPr>
    </w:p>
    <w:p w:rsidR="00507F82" w:rsidRPr="005372E7" w:rsidRDefault="00507F82" w:rsidP="00507F82">
      <w:pPr>
        <w:spacing w:after="0" w:line="240" w:lineRule="auto"/>
        <w:jc w:val="both"/>
        <w:rPr>
          <w:rFonts w:ascii="Century Gothic" w:hAnsi="Century Gothic"/>
          <w:sz w:val="20"/>
          <w:szCs w:val="20"/>
        </w:rPr>
      </w:pPr>
      <w:r w:rsidRPr="005372E7">
        <w:rPr>
          <w:rFonts w:ascii="Century Gothic" w:hAnsi="Century Gothic"/>
          <w:sz w:val="20"/>
          <w:szCs w:val="20"/>
        </w:rPr>
        <w:t>San José de Cúcuta, 08 de noviembre de 2013</w:t>
      </w:r>
    </w:p>
    <w:p w:rsidR="00507F82" w:rsidRPr="005372E7" w:rsidRDefault="00507F82" w:rsidP="00507F82">
      <w:pPr>
        <w:spacing w:after="0" w:line="240" w:lineRule="auto"/>
        <w:jc w:val="both"/>
        <w:rPr>
          <w:rFonts w:ascii="Century Gothic" w:hAnsi="Century Gothic"/>
          <w:sz w:val="20"/>
          <w:szCs w:val="20"/>
        </w:rPr>
      </w:pPr>
    </w:p>
    <w:p w:rsidR="00507F82" w:rsidRPr="005372E7" w:rsidRDefault="00507F82" w:rsidP="00507F82">
      <w:pPr>
        <w:spacing w:after="0" w:line="240" w:lineRule="auto"/>
        <w:jc w:val="both"/>
        <w:rPr>
          <w:rFonts w:ascii="Century Gothic" w:hAnsi="Century Gothic"/>
          <w:sz w:val="20"/>
          <w:szCs w:val="20"/>
        </w:rPr>
      </w:pPr>
      <w:r w:rsidRPr="005372E7">
        <w:rPr>
          <w:rFonts w:ascii="Century Gothic" w:hAnsi="Century Gothic"/>
          <w:sz w:val="20"/>
          <w:szCs w:val="20"/>
        </w:rPr>
        <w:t xml:space="preserve">Ingeniero </w:t>
      </w:r>
    </w:p>
    <w:p w:rsidR="00507F82" w:rsidRDefault="00507F82" w:rsidP="00507F82">
      <w:pPr>
        <w:spacing w:after="0" w:line="240" w:lineRule="auto"/>
        <w:jc w:val="both"/>
        <w:rPr>
          <w:rFonts w:ascii="Century Gothic" w:hAnsi="Century Gothic"/>
          <w:b/>
          <w:sz w:val="20"/>
          <w:szCs w:val="20"/>
        </w:rPr>
      </w:pPr>
      <w:r>
        <w:rPr>
          <w:rFonts w:ascii="Century Gothic" w:hAnsi="Century Gothic"/>
          <w:b/>
          <w:sz w:val="20"/>
          <w:szCs w:val="20"/>
        </w:rPr>
        <w:t xml:space="preserve">RODRIGO AUGUSTO MARTINEZ CRIADO </w:t>
      </w:r>
    </w:p>
    <w:p w:rsidR="00507F82" w:rsidRDefault="00507F82" w:rsidP="00507F82">
      <w:pPr>
        <w:spacing w:after="0" w:line="240" w:lineRule="auto"/>
        <w:jc w:val="both"/>
        <w:rPr>
          <w:rFonts w:ascii="Century Gothic" w:hAnsi="Century Gothic"/>
          <w:b/>
          <w:sz w:val="20"/>
          <w:szCs w:val="20"/>
        </w:rPr>
      </w:pPr>
      <w:r>
        <w:rPr>
          <w:rFonts w:ascii="Century Gothic" w:hAnsi="Century Gothic"/>
          <w:b/>
          <w:sz w:val="20"/>
          <w:szCs w:val="20"/>
        </w:rPr>
        <w:t xml:space="preserve">CONSORCIO AGUA CLARA </w:t>
      </w:r>
    </w:p>
    <w:p w:rsidR="00507F82" w:rsidRPr="005372E7" w:rsidRDefault="00507F82" w:rsidP="00507F82">
      <w:pPr>
        <w:spacing w:after="0" w:line="240" w:lineRule="auto"/>
        <w:jc w:val="both"/>
        <w:rPr>
          <w:rFonts w:ascii="Century Gothic" w:hAnsi="Century Gothic"/>
          <w:sz w:val="20"/>
          <w:szCs w:val="20"/>
        </w:rPr>
      </w:pPr>
      <w:r w:rsidRPr="005372E7">
        <w:rPr>
          <w:rFonts w:ascii="Century Gothic" w:hAnsi="Century Gothic"/>
          <w:sz w:val="20"/>
          <w:szCs w:val="20"/>
        </w:rPr>
        <w:t>C</w:t>
      </w:r>
      <w:r>
        <w:rPr>
          <w:rFonts w:ascii="Century Gothic" w:hAnsi="Century Gothic"/>
          <w:sz w:val="20"/>
          <w:szCs w:val="20"/>
        </w:rPr>
        <w:t>alle 11 N°3-44 Oficina 303 Edif. C.C Venecia</w:t>
      </w:r>
    </w:p>
    <w:p w:rsidR="00507F82" w:rsidRPr="005372E7" w:rsidRDefault="00507F82" w:rsidP="00507F82">
      <w:pPr>
        <w:spacing w:after="0" w:line="240" w:lineRule="auto"/>
        <w:jc w:val="both"/>
        <w:rPr>
          <w:rFonts w:ascii="Century Gothic" w:hAnsi="Century Gothic"/>
          <w:sz w:val="20"/>
          <w:szCs w:val="20"/>
        </w:rPr>
      </w:pPr>
      <w:r w:rsidRPr="005372E7">
        <w:rPr>
          <w:rFonts w:ascii="Century Gothic" w:hAnsi="Century Gothic"/>
          <w:sz w:val="20"/>
          <w:szCs w:val="20"/>
        </w:rPr>
        <w:t>Ciudad</w:t>
      </w:r>
    </w:p>
    <w:p w:rsidR="00507F82" w:rsidRPr="005372E7" w:rsidRDefault="00507F82" w:rsidP="00507F82">
      <w:pPr>
        <w:spacing w:after="0" w:line="240" w:lineRule="auto"/>
        <w:jc w:val="both"/>
        <w:rPr>
          <w:rFonts w:ascii="Century Gothic" w:hAnsi="Century Gothic"/>
          <w:sz w:val="20"/>
          <w:szCs w:val="20"/>
        </w:rPr>
      </w:pPr>
    </w:p>
    <w:p w:rsidR="00507F82" w:rsidRPr="005372E7" w:rsidRDefault="00507F82" w:rsidP="00507F82">
      <w:pPr>
        <w:pStyle w:val="NormalWeb"/>
        <w:spacing w:line="300" w:lineRule="atLeast"/>
        <w:rPr>
          <w:rFonts w:ascii="Century Gothic" w:hAnsi="Century Gothic" w:cs="Arial"/>
          <w:sz w:val="20"/>
          <w:szCs w:val="20"/>
          <w:lang w:val="es-ES"/>
        </w:rPr>
      </w:pPr>
      <w:r w:rsidRPr="005372E7">
        <w:rPr>
          <w:rFonts w:ascii="Century Gothic" w:hAnsi="Century Gothic"/>
          <w:b/>
          <w:sz w:val="20"/>
          <w:szCs w:val="20"/>
        </w:rPr>
        <w:t xml:space="preserve">Ref: Invitación Pública N°05 del 2013, </w:t>
      </w:r>
      <w:r w:rsidRPr="005372E7">
        <w:rPr>
          <w:rFonts w:ascii="Century Gothic" w:hAnsi="Century Gothic" w:cs="Arial"/>
          <w:sz w:val="20"/>
          <w:szCs w:val="20"/>
          <w:lang w:val="es-ES"/>
        </w:rPr>
        <w:t> “OBRAS DE MANTENIMIENTO, CONSTRUCCION Y AMPLIACION ZONA DE URGENCIAS DE LA IPS DE AGUA CLARA DE LA E.S.E. IMSALUD”.</w:t>
      </w:r>
    </w:p>
    <w:p w:rsidR="00507F82" w:rsidRPr="005372E7" w:rsidRDefault="00507F82" w:rsidP="00507F82">
      <w:pPr>
        <w:spacing w:after="0" w:line="240" w:lineRule="auto"/>
        <w:jc w:val="both"/>
        <w:rPr>
          <w:rFonts w:ascii="Century Gothic" w:hAnsi="Century Gothic"/>
          <w:b/>
          <w:sz w:val="20"/>
          <w:szCs w:val="20"/>
          <w:lang w:val="es-ES"/>
        </w:rPr>
      </w:pPr>
    </w:p>
    <w:p w:rsidR="00507F82" w:rsidRPr="005372E7" w:rsidRDefault="00507F82" w:rsidP="00507F82">
      <w:pPr>
        <w:spacing w:after="0" w:line="240" w:lineRule="auto"/>
        <w:jc w:val="both"/>
        <w:rPr>
          <w:rFonts w:ascii="Century Gothic" w:hAnsi="Century Gothic"/>
          <w:sz w:val="20"/>
          <w:szCs w:val="20"/>
        </w:rPr>
      </w:pPr>
      <w:r w:rsidRPr="005372E7">
        <w:rPr>
          <w:rFonts w:ascii="Century Gothic" w:hAnsi="Century Gothic"/>
          <w:sz w:val="20"/>
          <w:szCs w:val="20"/>
        </w:rPr>
        <w:t>En atención al contenido de la referencia, y en la oportunidad establecida en el cronograma fijado dentro del proceso de selección, nos permitimos dar respuesta a las observaciones allegadas,  de la siguiente manera:</w:t>
      </w:r>
    </w:p>
    <w:p w:rsidR="00507F82" w:rsidRPr="005372E7" w:rsidRDefault="00507F82" w:rsidP="00507F82">
      <w:pPr>
        <w:spacing w:after="0" w:line="240" w:lineRule="auto"/>
        <w:jc w:val="both"/>
        <w:rPr>
          <w:rFonts w:ascii="Century Gothic" w:hAnsi="Century Gothic"/>
          <w:sz w:val="20"/>
          <w:szCs w:val="20"/>
        </w:rPr>
      </w:pPr>
    </w:p>
    <w:p w:rsidR="00507F82" w:rsidRDefault="00507F82" w:rsidP="00507F82">
      <w:pPr>
        <w:pStyle w:val="Prrafodelista"/>
        <w:numPr>
          <w:ilvl w:val="0"/>
          <w:numId w:val="4"/>
        </w:numPr>
        <w:spacing w:after="0" w:line="240" w:lineRule="auto"/>
        <w:jc w:val="both"/>
        <w:rPr>
          <w:rFonts w:ascii="Century Gothic" w:hAnsi="Century Gothic"/>
          <w:sz w:val="20"/>
          <w:szCs w:val="20"/>
        </w:rPr>
      </w:pPr>
      <w:r w:rsidRPr="00507F82">
        <w:rPr>
          <w:rFonts w:ascii="Century Gothic" w:hAnsi="Century Gothic"/>
          <w:sz w:val="20"/>
          <w:szCs w:val="20"/>
        </w:rPr>
        <w:t xml:space="preserve">Solicitud de </w:t>
      </w:r>
      <w:r>
        <w:rPr>
          <w:rFonts w:ascii="Century Gothic" w:hAnsi="Century Gothic"/>
          <w:sz w:val="20"/>
          <w:szCs w:val="20"/>
        </w:rPr>
        <w:t xml:space="preserve">evaluación de </w:t>
      </w:r>
      <w:r w:rsidR="00C059E6">
        <w:rPr>
          <w:rFonts w:ascii="Century Gothic" w:hAnsi="Century Gothic"/>
          <w:sz w:val="20"/>
          <w:szCs w:val="20"/>
        </w:rPr>
        <w:t>su</w:t>
      </w:r>
      <w:r>
        <w:rPr>
          <w:rFonts w:ascii="Century Gothic" w:hAnsi="Century Gothic"/>
          <w:sz w:val="20"/>
          <w:szCs w:val="20"/>
        </w:rPr>
        <w:t xml:space="preserve"> propuesta, toda vez que se modifica la fecha sin justificación legal alguna, sin acudir a la figura del adendo.</w:t>
      </w:r>
    </w:p>
    <w:p w:rsidR="00507F82" w:rsidRPr="00507F82" w:rsidRDefault="00507F82" w:rsidP="00507F82">
      <w:pPr>
        <w:pStyle w:val="Prrafodelista"/>
        <w:spacing w:after="0" w:line="240" w:lineRule="auto"/>
        <w:jc w:val="both"/>
        <w:rPr>
          <w:rFonts w:ascii="Century Gothic" w:hAnsi="Century Gothic"/>
          <w:sz w:val="20"/>
          <w:szCs w:val="20"/>
        </w:rPr>
      </w:pPr>
    </w:p>
    <w:p w:rsidR="00507F82" w:rsidRDefault="00507F82" w:rsidP="00507F82">
      <w:pPr>
        <w:spacing w:after="0" w:line="240" w:lineRule="auto"/>
        <w:jc w:val="both"/>
        <w:rPr>
          <w:rFonts w:ascii="Century Gothic" w:hAnsi="Century Gothic"/>
          <w:sz w:val="20"/>
          <w:szCs w:val="20"/>
        </w:rPr>
      </w:pPr>
      <w:r w:rsidRPr="005372E7">
        <w:rPr>
          <w:rFonts w:ascii="Century Gothic" w:hAnsi="Century Gothic"/>
          <w:sz w:val="20"/>
          <w:szCs w:val="20"/>
        </w:rPr>
        <w:t>Es menester precisar que la oportunidad procesal que nos ocupa, atina al traslado de la evaluación de propuestas a los oferentes, en donde se debe confrontar la utilización de las reglas de evaluación  practicadas</w:t>
      </w:r>
      <w:r>
        <w:rPr>
          <w:rFonts w:ascii="Century Gothic" w:hAnsi="Century Gothic"/>
          <w:sz w:val="20"/>
          <w:szCs w:val="20"/>
        </w:rPr>
        <w:t xml:space="preserve"> por el Comité</w:t>
      </w:r>
      <w:r w:rsidRPr="005372E7">
        <w:rPr>
          <w:rFonts w:ascii="Century Gothic" w:hAnsi="Century Gothic"/>
          <w:sz w:val="20"/>
          <w:szCs w:val="20"/>
        </w:rPr>
        <w:t xml:space="preserve">, </w:t>
      </w:r>
      <w:r>
        <w:rPr>
          <w:rFonts w:ascii="Century Gothic" w:hAnsi="Century Gothic"/>
          <w:sz w:val="20"/>
          <w:szCs w:val="20"/>
        </w:rPr>
        <w:t>y</w:t>
      </w:r>
      <w:r w:rsidRPr="005372E7">
        <w:rPr>
          <w:rFonts w:ascii="Century Gothic" w:hAnsi="Century Gothic"/>
          <w:sz w:val="20"/>
          <w:szCs w:val="20"/>
        </w:rPr>
        <w:t xml:space="preserve"> el</w:t>
      </w:r>
      <w:r>
        <w:rPr>
          <w:rFonts w:ascii="Century Gothic" w:hAnsi="Century Gothic"/>
          <w:sz w:val="20"/>
          <w:szCs w:val="20"/>
        </w:rPr>
        <w:t xml:space="preserve"> aquí</w:t>
      </w:r>
      <w:r w:rsidRPr="005372E7">
        <w:rPr>
          <w:rFonts w:ascii="Century Gothic" w:hAnsi="Century Gothic"/>
          <w:sz w:val="20"/>
          <w:szCs w:val="20"/>
        </w:rPr>
        <w:t xml:space="preserve"> participante </w:t>
      </w:r>
      <w:r>
        <w:rPr>
          <w:rFonts w:ascii="Century Gothic" w:hAnsi="Century Gothic"/>
          <w:sz w:val="20"/>
          <w:szCs w:val="20"/>
        </w:rPr>
        <w:t xml:space="preserve">solicita su inclusión para efectos de evaluación, </w:t>
      </w:r>
      <w:r w:rsidRPr="005372E7">
        <w:rPr>
          <w:rFonts w:ascii="Century Gothic" w:hAnsi="Century Gothic"/>
          <w:sz w:val="20"/>
          <w:szCs w:val="20"/>
        </w:rPr>
        <w:t>ante l</w:t>
      </w:r>
      <w:r>
        <w:rPr>
          <w:rFonts w:ascii="Century Gothic" w:hAnsi="Century Gothic"/>
          <w:sz w:val="20"/>
          <w:szCs w:val="20"/>
        </w:rPr>
        <w:t>o cual nos permitimos precaver su orden fáctico de la siguiente manera:</w:t>
      </w:r>
    </w:p>
    <w:p w:rsidR="00507F82" w:rsidRDefault="00507F82" w:rsidP="00507F82">
      <w:pPr>
        <w:spacing w:after="0" w:line="240" w:lineRule="auto"/>
        <w:jc w:val="both"/>
        <w:rPr>
          <w:rFonts w:ascii="Century Gothic" w:hAnsi="Century Gothic"/>
          <w:sz w:val="20"/>
          <w:szCs w:val="20"/>
        </w:rPr>
      </w:pPr>
    </w:p>
    <w:p w:rsidR="00507F82" w:rsidRDefault="00507F82" w:rsidP="00C059E6">
      <w:pPr>
        <w:spacing w:after="0" w:line="240" w:lineRule="auto"/>
        <w:jc w:val="both"/>
        <w:rPr>
          <w:rFonts w:ascii="Century Gothic" w:hAnsi="Century Gothic" w:cs="Arial"/>
          <w:sz w:val="20"/>
          <w:szCs w:val="20"/>
        </w:rPr>
      </w:pPr>
      <w:r>
        <w:rPr>
          <w:rFonts w:ascii="Century Gothic" w:hAnsi="Century Gothic"/>
          <w:sz w:val="20"/>
          <w:szCs w:val="20"/>
        </w:rPr>
        <w:t xml:space="preserve">Por sustracción de materia en el entendido que su evaluación fue surtida y publicada de conformidad, no sería menester desatar lo requerido, sin embargo </w:t>
      </w:r>
      <w:r w:rsidR="00C059E6">
        <w:rPr>
          <w:rFonts w:ascii="Century Gothic" w:hAnsi="Century Gothic"/>
          <w:sz w:val="20"/>
          <w:szCs w:val="20"/>
        </w:rPr>
        <w:t xml:space="preserve">se anota que </w:t>
      </w:r>
      <w:r w:rsidRPr="005372E7">
        <w:rPr>
          <w:rFonts w:ascii="Century Gothic" w:hAnsi="Century Gothic"/>
          <w:sz w:val="20"/>
          <w:szCs w:val="20"/>
        </w:rPr>
        <w:t xml:space="preserve">Los pliegos de condiciones se constituyen como la carta de navegación de los oferentes para garantizar la ritualidad procesal y </w:t>
      </w:r>
      <w:r>
        <w:rPr>
          <w:rFonts w:ascii="Century Gothic" w:hAnsi="Century Gothic"/>
          <w:sz w:val="20"/>
          <w:szCs w:val="20"/>
        </w:rPr>
        <w:t xml:space="preserve">definir las </w:t>
      </w:r>
      <w:r w:rsidRPr="005372E7">
        <w:rPr>
          <w:rFonts w:ascii="Century Gothic" w:hAnsi="Century Gothic"/>
          <w:sz w:val="20"/>
          <w:szCs w:val="20"/>
        </w:rPr>
        <w:t>reglas de  participación, en donde tal y como  se contemplan dentro los mismos</w:t>
      </w:r>
      <w:r>
        <w:rPr>
          <w:rFonts w:ascii="Century Gothic" w:hAnsi="Century Gothic"/>
          <w:sz w:val="20"/>
          <w:szCs w:val="20"/>
        </w:rPr>
        <w:t>,</w:t>
      </w:r>
      <w:r w:rsidRPr="005372E7">
        <w:rPr>
          <w:rFonts w:ascii="Century Gothic" w:hAnsi="Century Gothic"/>
          <w:sz w:val="20"/>
          <w:szCs w:val="20"/>
        </w:rPr>
        <w:t xml:space="preserve"> en su contenido físico y medio electrónico (publicado en la página web), se establece un cronograma que contiene como fecha de cierre y entrega de las propuestas el día 29 de Octubre a las 4:00 pm; resulta de </w:t>
      </w:r>
      <w:r>
        <w:rPr>
          <w:rFonts w:ascii="Century Gothic" w:hAnsi="Century Gothic"/>
          <w:sz w:val="20"/>
          <w:szCs w:val="20"/>
        </w:rPr>
        <w:t xml:space="preserve">observación </w:t>
      </w:r>
      <w:r w:rsidRPr="005372E7">
        <w:rPr>
          <w:rFonts w:ascii="Century Gothic" w:hAnsi="Century Gothic"/>
          <w:sz w:val="20"/>
          <w:szCs w:val="20"/>
        </w:rPr>
        <w:t xml:space="preserve"> que el acto administrativo de apertura, incluye un lapsus calami en la anotación </w:t>
      </w:r>
      <w:r>
        <w:rPr>
          <w:rFonts w:ascii="Century Gothic" w:hAnsi="Century Gothic"/>
          <w:sz w:val="20"/>
          <w:szCs w:val="20"/>
        </w:rPr>
        <w:t xml:space="preserve">de </w:t>
      </w:r>
      <w:r w:rsidRPr="005372E7">
        <w:rPr>
          <w:rFonts w:ascii="Century Gothic" w:hAnsi="Century Gothic"/>
          <w:sz w:val="20"/>
          <w:szCs w:val="20"/>
        </w:rPr>
        <w:t xml:space="preserve">la fecha de cierre y entrega de propuesta, que restringe la oportunidad limitándola para el día 28 de octubre del 2013, siendo este un yerro de digitación, </w:t>
      </w:r>
      <w:r>
        <w:rPr>
          <w:rFonts w:ascii="Century Gothic" w:hAnsi="Century Gothic"/>
          <w:sz w:val="20"/>
          <w:szCs w:val="20"/>
        </w:rPr>
        <w:t>toda vez que los pre pliegos de condiciones, fueron modificados en el cronograma para la producción de los pliegos definitivos, siendo de anotar que el</w:t>
      </w:r>
      <w:r w:rsidRPr="005372E7">
        <w:rPr>
          <w:rFonts w:ascii="Century Gothic" w:hAnsi="Century Gothic"/>
          <w:sz w:val="20"/>
          <w:szCs w:val="20"/>
        </w:rPr>
        <w:t xml:space="preserve"> artículo 45  del C.P.A.C.A</w:t>
      </w:r>
      <w:r w:rsidRPr="005372E7">
        <w:rPr>
          <w:rFonts w:ascii="Century Gothic" w:hAnsi="Century Gothic"/>
          <w:i/>
          <w:sz w:val="20"/>
          <w:szCs w:val="20"/>
        </w:rPr>
        <w:t xml:space="preserve">, prescribe” </w:t>
      </w:r>
      <w:r w:rsidRPr="005372E7">
        <w:rPr>
          <w:rFonts w:ascii="Century Gothic" w:hAnsi="Century Gothic" w:cs="Arial"/>
          <w:i/>
          <w:sz w:val="20"/>
          <w:szCs w:val="20"/>
        </w:rPr>
        <w:t>En cualquier tiempo, de oficio o a petición de parte, se podrán corregir los errores simplemente formales contenidos en los actos administrativos, ya sean aritméticos, de digitación, de transcripción o de omisión de palabras. En ningún caso la corrección dará lugar a cambios en el sentido material de la decisión, ni revivirá los términos legales para demandar el acto. Realizada la corrección, esta deberá ser notificada o comunicada a todos los interesados, según corresponda</w:t>
      </w:r>
      <w:r w:rsidRPr="005372E7">
        <w:rPr>
          <w:rFonts w:ascii="Century Gothic" w:hAnsi="Century Gothic" w:cs="Arial"/>
          <w:sz w:val="20"/>
          <w:szCs w:val="20"/>
        </w:rPr>
        <w:t xml:space="preserve">. </w:t>
      </w:r>
    </w:p>
    <w:p w:rsidR="00507F82" w:rsidRDefault="00507F82" w:rsidP="00507F82">
      <w:pPr>
        <w:pStyle w:val="NormalWeb"/>
        <w:jc w:val="both"/>
        <w:rPr>
          <w:rFonts w:ascii="Century Gothic" w:hAnsi="Century Gothic" w:cs="Arial"/>
          <w:color w:val="auto"/>
          <w:sz w:val="20"/>
          <w:szCs w:val="20"/>
        </w:rPr>
      </w:pPr>
    </w:p>
    <w:p w:rsidR="00507F82" w:rsidRDefault="00507F82" w:rsidP="00507F82">
      <w:pPr>
        <w:pStyle w:val="NormalWeb"/>
        <w:jc w:val="both"/>
        <w:rPr>
          <w:rFonts w:ascii="Century Gothic" w:hAnsi="Century Gothic" w:cs="Arial"/>
          <w:color w:val="auto"/>
          <w:sz w:val="20"/>
          <w:szCs w:val="20"/>
        </w:rPr>
      </w:pPr>
    </w:p>
    <w:p w:rsidR="00507F82" w:rsidRDefault="00507F82" w:rsidP="00507F82">
      <w:pPr>
        <w:pStyle w:val="NormalWeb"/>
        <w:jc w:val="both"/>
        <w:rPr>
          <w:rFonts w:ascii="Century Gothic" w:hAnsi="Century Gothic" w:cs="Arial"/>
          <w:color w:val="auto"/>
          <w:sz w:val="20"/>
          <w:szCs w:val="20"/>
        </w:rPr>
      </w:pPr>
    </w:p>
    <w:p w:rsidR="00507F82" w:rsidRDefault="00507F82" w:rsidP="00507F82">
      <w:pPr>
        <w:pStyle w:val="NormalWeb"/>
        <w:jc w:val="both"/>
        <w:rPr>
          <w:rFonts w:ascii="Century Gothic" w:hAnsi="Century Gothic" w:cs="Arial"/>
          <w:color w:val="auto"/>
          <w:sz w:val="20"/>
          <w:szCs w:val="20"/>
        </w:rPr>
      </w:pPr>
      <w:r>
        <w:rPr>
          <w:rFonts w:ascii="Century Gothic" w:hAnsi="Century Gothic" w:cs="Arial"/>
          <w:color w:val="auto"/>
          <w:sz w:val="20"/>
          <w:szCs w:val="20"/>
        </w:rPr>
        <w:t xml:space="preserve">Por lo tanto, las propuestas evaluadas, no son objeto de extemporaneidad alguna máxime que se presentan dentro del término fijado en los pliegos de condiciones definitivos, no pudiendo proclamarse su eliminación, lo cual en sentido contrario sería restrictivo y desfavorable para los oferentes disminuir la oportunidad en el tiempo para confeccionar la oferta, es por ello que el Comité realiza su evaluación. </w:t>
      </w:r>
    </w:p>
    <w:p w:rsidR="00507F82" w:rsidRDefault="00507F82" w:rsidP="00507F82">
      <w:pPr>
        <w:pStyle w:val="NormalWeb"/>
        <w:jc w:val="both"/>
        <w:rPr>
          <w:rFonts w:ascii="Century Gothic" w:hAnsi="Century Gothic" w:cs="Arial"/>
          <w:color w:val="auto"/>
          <w:sz w:val="20"/>
          <w:szCs w:val="20"/>
        </w:rPr>
      </w:pPr>
    </w:p>
    <w:p w:rsidR="00507F82" w:rsidRPr="002B5E0B" w:rsidRDefault="00507F82" w:rsidP="00507F82">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COMITÉ EVALUADOR.</w:t>
      </w:r>
    </w:p>
    <w:p w:rsidR="00507F82" w:rsidRPr="002B5E0B" w:rsidRDefault="00507F82" w:rsidP="00507F82">
      <w:pPr>
        <w:pStyle w:val="NormalWeb"/>
        <w:jc w:val="both"/>
        <w:rPr>
          <w:rFonts w:ascii="Century Gothic" w:hAnsi="Century Gothic" w:cs="Arial"/>
          <w:b/>
          <w:color w:val="auto"/>
          <w:sz w:val="20"/>
          <w:szCs w:val="20"/>
        </w:rPr>
      </w:pPr>
    </w:p>
    <w:p w:rsidR="00507F82" w:rsidRPr="002B5E0B" w:rsidRDefault="00507F82" w:rsidP="00507F82">
      <w:pPr>
        <w:pStyle w:val="NormalWeb"/>
        <w:jc w:val="both"/>
        <w:rPr>
          <w:rFonts w:ascii="Century Gothic" w:hAnsi="Century Gothic" w:cs="Arial"/>
          <w:b/>
          <w:color w:val="auto"/>
          <w:sz w:val="20"/>
          <w:szCs w:val="20"/>
        </w:rPr>
      </w:pPr>
    </w:p>
    <w:p w:rsidR="000340DE" w:rsidRPr="002B5E0B" w:rsidRDefault="000340DE" w:rsidP="000340DE">
      <w:pPr>
        <w:pStyle w:val="NormalWeb"/>
        <w:jc w:val="both"/>
        <w:rPr>
          <w:rFonts w:ascii="Century Gothic" w:hAnsi="Century Gothic" w:cs="Arial"/>
          <w:b/>
          <w:color w:val="auto"/>
          <w:sz w:val="20"/>
          <w:szCs w:val="20"/>
        </w:rPr>
      </w:pPr>
      <w:r>
        <w:rPr>
          <w:rFonts w:ascii="Century Gothic" w:hAnsi="Century Gothic" w:cs="Arial"/>
          <w:b/>
          <w:color w:val="auto"/>
          <w:sz w:val="20"/>
          <w:szCs w:val="20"/>
        </w:rPr>
        <w:t>(original firmado)                                                                     (original firmado)</w:t>
      </w:r>
    </w:p>
    <w:p w:rsidR="000340DE" w:rsidRPr="002B5E0B" w:rsidRDefault="000340DE" w:rsidP="000340DE">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 xml:space="preserve">LUDY PALLARES                                                                        IVAN DARIO ZABALETA </w:t>
      </w:r>
    </w:p>
    <w:p w:rsidR="000340DE" w:rsidRPr="002B5E0B" w:rsidRDefault="000340DE" w:rsidP="000340DE">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Subgerente Administrativo y Financiero                            Subgerente de Atención en Salud.</w:t>
      </w:r>
    </w:p>
    <w:p w:rsidR="000340DE" w:rsidRPr="002B5E0B" w:rsidRDefault="000340DE" w:rsidP="000340DE">
      <w:pPr>
        <w:pStyle w:val="NormalWeb"/>
        <w:jc w:val="both"/>
        <w:rPr>
          <w:rFonts w:ascii="Century Gothic" w:hAnsi="Century Gothic" w:cs="Arial"/>
          <w:b/>
          <w:color w:val="auto"/>
          <w:sz w:val="20"/>
          <w:szCs w:val="20"/>
        </w:rPr>
      </w:pPr>
    </w:p>
    <w:p w:rsidR="000340DE" w:rsidRDefault="000340DE" w:rsidP="000340DE">
      <w:pPr>
        <w:pStyle w:val="NormalWeb"/>
        <w:jc w:val="both"/>
        <w:rPr>
          <w:rFonts w:ascii="Century Gothic" w:hAnsi="Century Gothic" w:cs="Arial"/>
          <w:b/>
          <w:color w:val="auto"/>
          <w:sz w:val="20"/>
          <w:szCs w:val="20"/>
        </w:rPr>
      </w:pPr>
    </w:p>
    <w:p w:rsidR="000340DE" w:rsidRPr="002B5E0B" w:rsidRDefault="000340DE" w:rsidP="000340DE">
      <w:pPr>
        <w:pStyle w:val="NormalWeb"/>
        <w:jc w:val="both"/>
        <w:rPr>
          <w:rFonts w:ascii="Century Gothic" w:hAnsi="Century Gothic" w:cs="Arial"/>
          <w:b/>
          <w:color w:val="auto"/>
          <w:sz w:val="20"/>
          <w:szCs w:val="20"/>
        </w:rPr>
      </w:pPr>
      <w:r>
        <w:rPr>
          <w:rFonts w:ascii="Century Gothic" w:hAnsi="Century Gothic" w:cs="Arial"/>
          <w:b/>
          <w:color w:val="auto"/>
          <w:sz w:val="20"/>
          <w:szCs w:val="20"/>
        </w:rPr>
        <w:t>(original firmado)                                                                     (original firmado)</w:t>
      </w:r>
    </w:p>
    <w:p w:rsidR="000340DE" w:rsidRPr="002B5E0B" w:rsidRDefault="000340DE" w:rsidP="000340DE">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SIGWARD ABIMELECH PEÑALOZA                                         LUIS EDUARDO QUINTERO GELVEZ</w:t>
      </w:r>
    </w:p>
    <w:p w:rsidR="000340DE" w:rsidRPr="002B5E0B" w:rsidRDefault="000340DE" w:rsidP="000340DE">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Jefe de Oficina Servicios Generales                                    Asesor Jurídico Externo</w:t>
      </w:r>
    </w:p>
    <w:p w:rsidR="000340DE" w:rsidRDefault="000340DE" w:rsidP="000340DE">
      <w:pPr>
        <w:pStyle w:val="NormalWeb"/>
        <w:jc w:val="both"/>
        <w:rPr>
          <w:rFonts w:ascii="Century Gothic" w:hAnsi="Century Gothic" w:cs="Arial"/>
          <w:color w:val="auto"/>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507F82" w:rsidRDefault="00507F82" w:rsidP="00B141FB">
      <w:pPr>
        <w:spacing w:after="0" w:line="240" w:lineRule="auto"/>
        <w:jc w:val="both"/>
        <w:rPr>
          <w:rFonts w:ascii="Century Gothic" w:hAnsi="Century Gothic"/>
          <w:sz w:val="20"/>
          <w:szCs w:val="20"/>
        </w:rPr>
      </w:pPr>
    </w:p>
    <w:p w:rsidR="000340DE" w:rsidRDefault="000340DE" w:rsidP="00B141FB">
      <w:pPr>
        <w:spacing w:after="0" w:line="240" w:lineRule="auto"/>
        <w:jc w:val="both"/>
        <w:rPr>
          <w:rFonts w:ascii="Century Gothic" w:hAnsi="Century Gothic"/>
          <w:sz w:val="20"/>
          <w:szCs w:val="20"/>
        </w:rPr>
      </w:pPr>
    </w:p>
    <w:p w:rsidR="000340DE" w:rsidRDefault="000340DE" w:rsidP="00B141FB">
      <w:pPr>
        <w:spacing w:after="0" w:line="240" w:lineRule="auto"/>
        <w:jc w:val="both"/>
        <w:rPr>
          <w:rFonts w:ascii="Century Gothic" w:hAnsi="Century Gothic"/>
          <w:sz w:val="20"/>
          <w:szCs w:val="20"/>
        </w:rPr>
      </w:pPr>
    </w:p>
    <w:p w:rsidR="000340DE" w:rsidRDefault="000340DE" w:rsidP="00B141FB">
      <w:pPr>
        <w:spacing w:after="0" w:line="240" w:lineRule="auto"/>
        <w:jc w:val="both"/>
        <w:rPr>
          <w:rFonts w:ascii="Century Gothic" w:hAnsi="Century Gothic"/>
          <w:sz w:val="20"/>
          <w:szCs w:val="20"/>
        </w:rPr>
      </w:pPr>
    </w:p>
    <w:p w:rsidR="000340DE" w:rsidRDefault="000340DE" w:rsidP="00B141FB">
      <w:pPr>
        <w:spacing w:after="0" w:line="240" w:lineRule="auto"/>
        <w:jc w:val="both"/>
        <w:rPr>
          <w:rFonts w:ascii="Century Gothic" w:hAnsi="Century Gothic"/>
          <w:sz w:val="20"/>
          <w:szCs w:val="20"/>
        </w:rPr>
      </w:pPr>
    </w:p>
    <w:p w:rsidR="00D114AE" w:rsidRPr="005372E7" w:rsidRDefault="00E72C35" w:rsidP="00B141FB">
      <w:pPr>
        <w:spacing w:after="0" w:line="240" w:lineRule="auto"/>
        <w:jc w:val="both"/>
        <w:rPr>
          <w:rFonts w:ascii="Century Gothic" w:hAnsi="Century Gothic"/>
          <w:sz w:val="20"/>
          <w:szCs w:val="20"/>
        </w:rPr>
      </w:pPr>
      <w:r w:rsidRPr="005372E7">
        <w:rPr>
          <w:rFonts w:ascii="Century Gothic" w:hAnsi="Century Gothic"/>
          <w:sz w:val="20"/>
          <w:szCs w:val="20"/>
        </w:rPr>
        <w:t>San José de Cúcuta, 0</w:t>
      </w:r>
      <w:r w:rsidR="00E23FF0" w:rsidRPr="005372E7">
        <w:rPr>
          <w:rFonts w:ascii="Century Gothic" w:hAnsi="Century Gothic"/>
          <w:sz w:val="20"/>
          <w:szCs w:val="20"/>
        </w:rPr>
        <w:t>8</w:t>
      </w:r>
      <w:r w:rsidRPr="005372E7">
        <w:rPr>
          <w:rFonts w:ascii="Century Gothic" w:hAnsi="Century Gothic"/>
          <w:sz w:val="20"/>
          <w:szCs w:val="20"/>
        </w:rPr>
        <w:t xml:space="preserve"> de </w:t>
      </w:r>
      <w:r w:rsidR="00E23FF0" w:rsidRPr="005372E7">
        <w:rPr>
          <w:rFonts w:ascii="Century Gothic" w:hAnsi="Century Gothic"/>
          <w:sz w:val="20"/>
          <w:szCs w:val="20"/>
        </w:rPr>
        <w:t xml:space="preserve">noviembre </w:t>
      </w:r>
      <w:r w:rsidRPr="005372E7">
        <w:rPr>
          <w:rFonts w:ascii="Century Gothic" w:hAnsi="Century Gothic"/>
          <w:sz w:val="20"/>
          <w:szCs w:val="20"/>
        </w:rPr>
        <w:t>de 2013</w:t>
      </w:r>
    </w:p>
    <w:p w:rsidR="00EF5CFB" w:rsidRPr="005372E7" w:rsidRDefault="00EF5CFB" w:rsidP="00B141FB">
      <w:pPr>
        <w:spacing w:after="0" w:line="240" w:lineRule="auto"/>
        <w:jc w:val="both"/>
        <w:rPr>
          <w:rFonts w:ascii="Century Gothic" w:hAnsi="Century Gothic"/>
          <w:sz w:val="20"/>
          <w:szCs w:val="20"/>
        </w:rPr>
      </w:pPr>
    </w:p>
    <w:p w:rsidR="00D30E36" w:rsidRPr="005372E7" w:rsidRDefault="00D30E36" w:rsidP="00B141FB">
      <w:pPr>
        <w:spacing w:after="0" w:line="240" w:lineRule="auto"/>
        <w:jc w:val="both"/>
        <w:rPr>
          <w:rFonts w:ascii="Century Gothic" w:hAnsi="Century Gothic"/>
          <w:sz w:val="20"/>
          <w:szCs w:val="20"/>
        </w:rPr>
      </w:pPr>
      <w:r w:rsidRPr="005372E7">
        <w:rPr>
          <w:rFonts w:ascii="Century Gothic" w:hAnsi="Century Gothic"/>
          <w:sz w:val="20"/>
          <w:szCs w:val="20"/>
        </w:rPr>
        <w:t xml:space="preserve">Ingeniero </w:t>
      </w:r>
    </w:p>
    <w:p w:rsidR="00D30E36" w:rsidRPr="005372E7" w:rsidRDefault="00D30E36" w:rsidP="00B141FB">
      <w:pPr>
        <w:spacing w:after="0" w:line="240" w:lineRule="auto"/>
        <w:jc w:val="both"/>
        <w:rPr>
          <w:rFonts w:ascii="Century Gothic" w:hAnsi="Century Gothic"/>
          <w:b/>
          <w:sz w:val="20"/>
          <w:szCs w:val="20"/>
        </w:rPr>
      </w:pPr>
      <w:r w:rsidRPr="005372E7">
        <w:rPr>
          <w:rFonts w:ascii="Century Gothic" w:hAnsi="Century Gothic"/>
          <w:b/>
          <w:sz w:val="20"/>
          <w:szCs w:val="20"/>
        </w:rPr>
        <w:t xml:space="preserve">CARLOS ALBERTO GUERRERO CONTRERAS </w:t>
      </w:r>
    </w:p>
    <w:p w:rsidR="00D30E36" w:rsidRPr="005372E7" w:rsidRDefault="00393C94" w:rsidP="00B141FB">
      <w:pPr>
        <w:spacing w:after="0" w:line="240" w:lineRule="auto"/>
        <w:jc w:val="both"/>
        <w:rPr>
          <w:rFonts w:ascii="Century Gothic" w:hAnsi="Century Gothic"/>
          <w:b/>
          <w:sz w:val="20"/>
          <w:szCs w:val="20"/>
        </w:rPr>
      </w:pPr>
      <w:r w:rsidRPr="005372E7">
        <w:rPr>
          <w:rFonts w:ascii="Century Gothic" w:hAnsi="Century Gothic"/>
          <w:b/>
          <w:sz w:val="20"/>
          <w:szCs w:val="20"/>
        </w:rPr>
        <w:t>Unión</w:t>
      </w:r>
      <w:r w:rsidR="00D30E36" w:rsidRPr="005372E7">
        <w:rPr>
          <w:rFonts w:ascii="Century Gothic" w:hAnsi="Century Gothic"/>
          <w:b/>
          <w:sz w:val="20"/>
          <w:szCs w:val="20"/>
        </w:rPr>
        <w:t xml:space="preserve"> Temporal IPS 2013</w:t>
      </w:r>
    </w:p>
    <w:p w:rsidR="00D30E36" w:rsidRPr="005372E7" w:rsidRDefault="00D30E36" w:rsidP="00B141FB">
      <w:pPr>
        <w:spacing w:after="0" w:line="240" w:lineRule="auto"/>
        <w:jc w:val="both"/>
        <w:rPr>
          <w:rFonts w:ascii="Century Gothic" w:hAnsi="Century Gothic"/>
          <w:sz w:val="20"/>
          <w:szCs w:val="20"/>
        </w:rPr>
      </w:pPr>
      <w:r w:rsidRPr="005372E7">
        <w:rPr>
          <w:rFonts w:ascii="Century Gothic" w:hAnsi="Century Gothic"/>
          <w:sz w:val="20"/>
          <w:szCs w:val="20"/>
        </w:rPr>
        <w:t xml:space="preserve">Centro Comercial </w:t>
      </w:r>
      <w:r w:rsidR="00393C94" w:rsidRPr="005372E7">
        <w:rPr>
          <w:rFonts w:ascii="Century Gothic" w:hAnsi="Century Gothic"/>
          <w:sz w:val="20"/>
          <w:szCs w:val="20"/>
        </w:rPr>
        <w:t>Bolívar</w:t>
      </w:r>
      <w:r w:rsidRPr="005372E7">
        <w:rPr>
          <w:rFonts w:ascii="Century Gothic" w:hAnsi="Century Gothic"/>
          <w:sz w:val="20"/>
          <w:szCs w:val="20"/>
        </w:rPr>
        <w:t xml:space="preserve"> L A-</w:t>
      </w:r>
      <w:r w:rsidR="00393C94" w:rsidRPr="005372E7">
        <w:rPr>
          <w:rFonts w:ascii="Century Gothic" w:hAnsi="Century Gothic"/>
          <w:sz w:val="20"/>
          <w:szCs w:val="20"/>
        </w:rPr>
        <w:t>9</w:t>
      </w:r>
    </w:p>
    <w:p w:rsidR="00D30E36" w:rsidRPr="005372E7" w:rsidRDefault="00D30E36" w:rsidP="00B141FB">
      <w:pPr>
        <w:spacing w:after="0" w:line="240" w:lineRule="auto"/>
        <w:jc w:val="both"/>
        <w:rPr>
          <w:rFonts w:ascii="Century Gothic" w:hAnsi="Century Gothic"/>
          <w:sz w:val="20"/>
          <w:szCs w:val="20"/>
        </w:rPr>
      </w:pPr>
      <w:r w:rsidRPr="005372E7">
        <w:rPr>
          <w:rFonts w:ascii="Century Gothic" w:hAnsi="Century Gothic"/>
          <w:sz w:val="20"/>
          <w:szCs w:val="20"/>
        </w:rPr>
        <w:t>Ciudad</w:t>
      </w:r>
    </w:p>
    <w:p w:rsidR="00D30E36" w:rsidRPr="005372E7" w:rsidRDefault="00D30E36" w:rsidP="00B141FB">
      <w:pPr>
        <w:spacing w:after="0" w:line="240" w:lineRule="auto"/>
        <w:jc w:val="both"/>
        <w:rPr>
          <w:rFonts w:ascii="Century Gothic" w:hAnsi="Century Gothic"/>
          <w:sz w:val="20"/>
          <w:szCs w:val="20"/>
        </w:rPr>
      </w:pPr>
    </w:p>
    <w:p w:rsidR="00E23FF0" w:rsidRPr="005372E7" w:rsidRDefault="00E23FF0" w:rsidP="00E23FF0">
      <w:pPr>
        <w:pStyle w:val="NormalWeb"/>
        <w:spacing w:line="300" w:lineRule="atLeast"/>
        <w:rPr>
          <w:rFonts w:ascii="Century Gothic" w:hAnsi="Century Gothic" w:cs="Arial"/>
          <w:sz w:val="20"/>
          <w:szCs w:val="20"/>
          <w:lang w:val="es-ES"/>
        </w:rPr>
      </w:pPr>
      <w:r w:rsidRPr="005372E7">
        <w:rPr>
          <w:rFonts w:ascii="Century Gothic" w:hAnsi="Century Gothic"/>
          <w:b/>
          <w:sz w:val="20"/>
          <w:szCs w:val="20"/>
        </w:rPr>
        <w:t xml:space="preserve">Ref: Invitación Pública N°05 del 2013, </w:t>
      </w:r>
      <w:r w:rsidRPr="005372E7">
        <w:rPr>
          <w:rFonts w:ascii="Century Gothic" w:hAnsi="Century Gothic" w:cs="Arial"/>
          <w:sz w:val="20"/>
          <w:szCs w:val="20"/>
          <w:lang w:val="es-ES"/>
        </w:rPr>
        <w:t xml:space="preserve"> “OBRAS DE MANTENIMIENTO, CONSTRUCCION Y </w:t>
      </w:r>
      <w:r w:rsidR="00D30E36" w:rsidRPr="005372E7">
        <w:rPr>
          <w:rFonts w:ascii="Century Gothic" w:hAnsi="Century Gothic" w:cs="Arial"/>
          <w:sz w:val="20"/>
          <w:szCs w:val="20"/>
          <w:lang w:val="es-ES"/>
        </w:rPr>
        <w:t>A</w:t>
      </w:r>
      <w:r w:rsidRPr="005372E7">
        <w:rPr>
          <w:rFonts w:ascii="Century Gothic" w:hAnsi="Century Gothic" w:cs="Arial"/>
          <w:sz w:val="20"/>
          <w:szCs w:val="20"/>
          <w:lang w:val="es-ES"/>
        </w:rPr>
        <w:t>MPLIACION ZONA DE</w:t>
      </w:r>
      <w:r w:rsidR="002A0105" w:rsidRPr="005372E7">
        <w:rPr>
          <w:rFonts w:ascii="Century Gothic" w:hAnsi="Century Gothic" w:cs="Arial"/>
          <w:sz w:val="20"/>
          <w:szCs w:val="20"/>
          <w:lang w:val="es-ES"/>
        </w:rPr>
        <w:t xml:space="preserve"> </w:t>
      </w:r>
      <w:r w:rsidRPr="005372E7">
        <w:rPr>
          <w:rFonts w:ascii="Century Gothic" w:hAnsi="Century Gothic" w:cs="Arial"/>
          <w:sz w:val="20"/>
          <w:szCs w:val="20"/>
          <w:lang w:val="es-ES"/>
        </w:rPr>
        <w:t>URGENCIAS DE LA IPS DE AGUA CLARA DE LA E.S.E. IMSALUD”.</w:t>
      </w:r>
    </w:p>
    <w:p w:rsidR="00E23FF0" w:rsidRPr="005372E7" w:rsidRDefault="00E23FF0" w:rsidP="001F2CEC">
      <w:pPr>
        <w:spacing w:after="0" w:line="240" w:lineRule="auto"/>
        <w:jc w:val="both"/>
        <w:rPr>
          <w:rFonts w:ascii="Century Gothic" w:hAnsi="Century Gothic"/>
          <w:b/>
          <w:sz w:val="20"/>
          <w:szCs w:val="20"/>
          <w:lang w:val="es-ES"/>
        </w:rPr>
      </w:pPr>
    </w:p>
    <w:p w:rsidR="00E23FF0" w:rsidRPr="005372E7" w:rsidRDefault="00E23FF0" w:rsidP="001F2CEC">
      <w:pPr>
        <w:spacing w:after="0" w:line="240" w:lineRule="auto"/>
        <w:jc w:val="both"/>
        <w:rPr>
          <w:rFonts w:ascii="Century Gothic" w:hAnsi="Century Gothic"/>
          <w:sz w:val="20"/>
          <w:szCs w:val="20"/>
        </w:rPr>
      </w:pPr>
      <w:r w:rsidRPr="005372E7">
        <w:rPr>
          <w:rFonts w:ascii="Century Gothic" w:hAnsi="Century Gothic"/>
          <w:sz w:val="20"/>
          <w:szCs w:val="20"/>
        </w:rPr>
        <w:t xml:space="preserve">En atención al contenido de la referencia, y </w:t>
      </w:r>
      <w:r w:rsidR="00BD7976" w:rsidRPr="005372E7">
        <w:rPr>
          <w:rFonts w:ascii="Century Gothic" w:hAnsi="Century Gothic"/>
          <w:sz w:val="20"/>
          <w:szCs w:val="20"/>
        </w:rPr>
        <w:t>en</w:t>
      </w:r>
      <w:r w:rsidRPr="005372E7">
        <w:rPr>
          <w:rFonts w:ascii="Century Gothic" w:hAnsi="Century Gothic"/>
          <w:sz w:val="20"/>
          <w:szCs w:val="20"/>
        </w:rPr>
        <w:t xml:space="preserve"> la oportunidad establecida en el cronograma fijado </w:t>
      </w:r>
      <w:r w:rsidR="00BD7976" w:rsidRPr="005372E7">
        <w:rPr>
          <w:rFonts w:ascii="Century Gothic" w:hAnsi="Century Gothic"/>
          <w:sz w:val="20"/>
          <w:szCs w:val="20"/>
        </w:rPr>
        <w:t>dentro del proceso de selección, nos permitimos dar respuesta a las observaciones allegadas,  de la siguiente manera:</w:t>
      </w:r>
    </w:p>
    <w:p w:rsidR="00BD7976" w:rsidRPr="005372E7" w:rsidRDefault="00BD7976" w:rsidP="001F2CEC">
      <w:pPr>
        <w:spacing w:after="0" w:line="240" w:lineRule="auto"/>
        <w:jc w:val="both"/>
        <w:rPr>
          <w:rFonts w:ascii="Century Gothic" w:hAnsi="Century Gothic"/>
          <w:sz w:val="20"/>
          <w:szCs w:val="20"/>
        </w:rPr>
      </w:pPr>
    </w:p>
    <w:p w:rsidR="00D30E36" w:rsidRPr="005372E7" w:rsidRDefault="00D30E36" w:rsidP="00D30E36">
      <w:pPr>
        <w:pStyle w:val="Prrafodelista"/>
        <w:numPr>
          <w:ilvl w:val="0"/>
          <w:numId w:val="4"/>
        </w:numPr>
        <w:spacing w:after="0" w:line="240" w:lineRule="auto"/>
        <w:jc w:val="both"/>
        <w:rPr>
          <w:rFonts w:ascii="Century Gothic" w:hAnsi="Century Gothic"/>
          <w:sz w:val="20"/>
          <w:szCs w:val="20"/>
        </w:rPr>
      </w:pPr>
      <w:r w:rsidRPr="005372E7">
        <w:rPr>
          <w:rFonts w:ascii="Century Gothic" w:hAnsi="Century Gothic"/>
          <w:sz w:val="20"/>
          <w:szCs w:val="20"/>
        </w:rPr>
        <w:t xml:space="preserve">Solicitud de eliminación de la propuesta  Consorcio Agua Clara, de conformidad </w:t>
      </w:r>
      <w:r w:rsidR="000658E5" w:rsidRPr="005372E7">
        <w:rPr>
          <w:rFonts w:ascii="Century Gothic" w:hAnsi="Century Gothic"/>
          <w:sz w:val="20"/>
          <w:szCs w:val="20"/>
        </w:rPr>
        <w:t xml:space="preserve">, </w:t>
      </w:r>
      <w:r w:rsidRPr="005372E7">
        <w:rPr>
          <w:rFonts w:ascii="Century Gothic" w:hAnsi="Century Gothic"/>
          <w:sz w:val="20"/>
          <w:szCs w:val="20"/>
        </w:rPr>
        <w:t xml:space="preserve">con la causal de numeral </w:t>
      </w:r>
      <w:r w:rsidR="000658E5" w:rsidRPr="005372E7">
        <w:rPr>
          <w:rFonts w:ascii="Century Gothic" w:hAnsi="Century Gothic"/>
          <w:sz w:val="20"/>
          <w:szCs w:val="20"/>
        </w:rPr>
        <w:t>7, capítulo IV del Pliego de condiciones</w:t>
      </w:r>
      <w:r w:rsidR="002A0105" w:rsidRPr="005372E7">
        <w:rPr>
          <w:rFonts w:ascii="Century Gothic" w:hAnsi="Century Gothic"/>
          <w:sz w:val="20"/>
          <w:szCs w:val="20"/>
        </w:rPr>
        <w:t xml:space="preserve">, </w:t>
      </w:r>
    </w:p>
    <w:p w:rsidR="00D30E36" w:rsidRPr="005372E7" w:rsidRDefault="00D30E36" w:rsidP="001F2CEC">
      <w:pPr>
        <w:spacing w:after="0" w:line="240" w:lineRule="auto"/>
        <w:jc w:val="both"/>
        <w:rPr>
          <w:rFonts w:ascii="Century Gothic" w:hAnsi="Century Gothic"/>
          <w:sz w:val="20"/>
          <w:szCs w:val="20"/>
        </w:rPr>
      </w:pPr>
    </w:p>
    <w:p w:rsidR="000658E5" w:rsidRDefault="000658E5" w:rsidP="001F2CEC">
      <w:pPr>
        <w:spacing w:after="0" w:line="240" w:lineRule="auto"/>
        <w:jc w:val="both"/>
        <w:rPr>
          <w:rFonts w:ascii="Century Gothic" w:hAnsi="Century Gothic"/>
          <w:sz w:val="20"/>
          <w:szCs w:val="20"/>
        </w:rPr>
      </w:pPr>
      <w:r w:rsidRPr="005372E7">
        <w:rPr>
          <w:rFonts w:ascii="Century Gothic" w:hAnsi="Century Gothic"/>
          <w:sz w:val="20"/>
          <w:szCs w:val="20"/>
        </w:rPr>
        <w:t>Es menester precisar que la oportunidad procesal que nos ocupa, atina al traslado de la evaluación de propuestas a los oferentes, en donde se debe confrontar la utilización de las reglas de evaluación  practicadas</w:t>
      </w:r>
      <w:r w:rsidR="00423653">
        <w:rPr>
          <w:rFonts w:ascii="Century Gothic" w:hAnsi="Century Gothic"/>
          <w:sz w:val="20"/>
          <w:szCs w:val="20"/>
        </w:rPr>
        <w:t xml:space="preserve"> por el Comité</w:t>
      </w:r>
      <w:r w:rsidRPr="005372E7">
        <w:rPr>
          <w:rFonts w:ascii="Century Gothic" w:hAnsi="Century Gothic"/>
          <w:sz w:val="20"/>
          <w:szCs w:val="20"/>
        </w:rPr>
        <w:t xml:space="preserve">, </w:t>
      </w:r>
      <w:r w:rsidR="00FE1B94">
        <w:rPr>
          <w:rFonts w:ascii="Century Gothic" w:hAnsi="Century Gothic"/>
          <w:sz w:val="20"/>
          <w:szCs w:val="20"/>
        </w:rPr>
        <w:t>y</w:t>
      </w:r>
      <w:r w:rsidRPr="005372E7">
        <w:rPr>
          <w:rFonts w:ascii="Century Gothic" w:hAnsi="Century Gothic"/>
          <w:sz w:val="20"/>
          <w:szCs w:val="20"/>
        </w:rPr>
        <w:t xml:space="preserve"> el</w:t>
      </w:r>
      <w:r w:rsidR="00FE1B94">
        <w:rPr>
          <w:rFonts w:ascii="Century Gothic" w:hAnsi="Century Gothic"/>
          <w:sz w:val="20"/>
          <w:szCs w:val="20"/>
        </w:rPr>
        <w:t xml:space="preserve"> aquí</w:t>
      </w:r>
      <w:r w:rsidRPr="005372E7">
        <w:rPr>
          <w:rFonts w:ascii="Century Gothic" w:hAnsi="Century Gothic"/>
          <w:sz w:val="20"/>
          <w:szCs w:val="20"/>
        </w:rPr>
        <w:t xml:space="preserve"> participante invoca </w:t>
      </w:r>
      <w:r w:rsidR="001F5378" w:rsidRPr="005372E7">
        <w:rPr>
          <w:rFonts w:ascii="Century Gothic" w:hAnsi="Century Gothic"/>
          <w:sz w:val="20"/>
          <w:szCs w:val="20"/>
        </w:rPr>
        <w:t xml:space="preserve">una situación diferente a la que nos ocupa, como lo </w:t>
      </w:r>
      <w:r w:rsidRPr="005372E7">
        <w:rPr>
          <w:rFonts w:ascii="Century Gothic" w:hAnsi="Century Gothic"/>
          <w:sz w:val="20"/>
          <w:szCs w:val="20"/>
        </w:rPr>
        <w:t xml:space="preserve">es la </w:t>
      </w:r>
      <w:r w:rsidR="00FE1B94">
        <w:rPr>
          <w:rFonts w:ascii="Century Gothic" w:hAnsi="Century Gothic"/>
          <w:sz w:val="20"/>
          <w:szCs w:val="20"/>
        </w:rPr>
        <w:t xml:space="preserve">solicitud de </w:t>
      </w:r>
      <w:r w:rsidRPr="005372E7">
        <w:rPr>
          <w:rFonts w:ascii="Century Gothic" w:hAnsi="Century Gothic"/>
          <w:sz w:val="20"/>
          <w:szCs w:val="20"/>
        </w:rPr>
        <w:t>eliminación de otro oferente</w:t>
      </w:r>
      <w:r w:rsidR="00FE1B94">
        <w:rPr>
          <w:rFonts w:ascii="Century Gothic" w:hAnsi="Century Gothic"/>
          <w:sz w:val="20"/>
          <w:szCs w:val="20"/>
        </w:rPr>
        <w:t>,</w:t>
      </w:r>
      <w:r w:rsidRPr="005372E7">
        <w:rPr>
          <w:rFonts w:ascii="Century Gothic" w:hAnsi="Century Gothic"/>
          <w:sz w:val="20"/>
          <w:szCs w:val="20"/>
        </w:rPr>
        <w:t xml:space="preserve"> predicando</w:t>
      </w:r>
      <w:r w:rsidR="00FE1B94">
        <w:rPr>
          <w:rFonts w:ascii="Century Gothic" w:hAnsi="Century Gothic"/>
          <w:sz w:val="20"/>
          <w:szCs w:val="20"/>
        </w:rPr>
        <w:t xml:space="preserve"> para este efecto </w:t>
      </w:r>
      <w:r w:rsidRPr="005372E7">
        <w:rPr>
          <w:rFonts w:ascii="Century Gothic" w:hAnsi="Century Gothic"/>
          <w:sz w:val="20"/>
          <w:szCs w:val="20"/>
        </w:rPr>
        <w:t xml:space="preserve"> la extemporaneidad de la presentación de otra oferta, ante l</w:t>
      </w:r>
      <w:r w:rsidR="00423653">
        <w:rPr>
          <w:rFonts w:ascii="Century Gothic" w:hAnsi="Century Gothic"/>
          <w:sz w:val="20"/>
          <w:szCs w:val="20"/>
        </w:rPr>
        <w:t>o cual nos permitimos precaver su orden fáctico</w:t>
      </w:r>
      <w:r w:rsidR="00EE0F24">
        <w:rPr>
          <w:rFonts w:ascii="Century Gothic" w:hAnsi="Century Gothic"/>
          <w:sz w:val="20"/>
          <w:szCs w:val="20"/>
        </w:rPr>
        <w:t xml:space="preserve"> de la siguiente manera</w:t>
      </w:r>
      <w:r w:rsidR="00423653">
        <w:rPr>
          <w:rFonts w:ascii="Century Gothic" w:hAnsi="Century Gothic"/>
          <w:sz w:val="20"/>
          <w:szCs w:val="20"/>
        </w:rPr>
        <w:t>:</w:t>
      </w:r>
    </w:p>
    <w:p w:rsidR="00423653" w:rsidRPr="005372E7" w:rsidRDefault="00423653" w:rsidP="001F2CEC">
      <w:pPr>
        <w:spacing w:after="0" w:line="240" w:lineRule="auto"/>
        <w:jc w:val="both"/>
        <w:rPr>
          <w:rFonts w:ascii="Century Gothic" w:hAnsi="Century Gothic"/>
          <w:sz w:val="20"/>
          <w:szCs w:val="20"/>
        </w:rPr>
      </w:pPr>
    </w:p>
    <w:p w:rsidR="00423653" w:rsidRDefault="00423653" w:rsidP="00423653">
      <w:pPr>
        <w:pStyle w:val="NormalWeb"/>
        <w:jc w:val="both"/>
        <w:rPr>
          <w:rFonts w:ascii="Century Gothic" w:hAnsi="Century Gothic" w:cs="Arial"/>
          <w:color w:val="auto"/>
          <w:sz w:val="20"/>
          <w:szCs w:val="20"/>
        </w:rPr>
      </w:pPr>
      <w:r>
        <w:rPr>
          <w:rFonts w:ascii="Century Gothic" w:hAnsi="Century Gothic" w:cs="Arial"/>
          <w:color w:val="auto"/>
          <w:sz w:val="20"/>
          <w:szCs w:val="20"/>
        </w:rPr>
        <w:t>Para todos los efectos es de anotar que los pliegos de condiciones definitivos realizados y corregidos con posterioridad a los pre pliegos son publicados el día 23 de octubre del 2013, fijando como</w:t>
      </w:r>
      <w:r w:rsidR="00EE0F24">
        <w:rPr>
          <w:rFonts w:ascii="Century Gothic" w:hAnsi="Century Gothic" w:cs="Arial"/>
          <w:color w:val="auto"/>
          <w:sz w:val="20"/>
          <w:szCs w:val="20"/>
        </w:rPr>
        <w:t xml:space="preserve"> nueva</w:t>
      </w:r>
      <w:r>
        <w:rPr>
          <w:rFonts w:ascii="Century Gothic" w:hAnsi="Century Gothic" w:cs="Arial"/>
          <w:color w:val="auto"/>
          <w:sz w:val="20"/>
          <w:szCs w:val="20"/>
        </w:rPr>
        <w:t xml:space="preserve"> fecha de cierre y entrega de las propuestas el día  29 de octubre a las 4:00 pm  y la resolución de apertura proferida y objeto de observación, se publica el día 25 de octubre del 2013, disminuyendo al día 28 de</w:t>
      </w:r>
      <w:r w:rsidRPr="009E7A3F">
        <w:rPr>
          <w:rFonts w:ascii="Century Gothic" w:hAnsi="Century Gothic" w:cs="Arial"/>
          <w:color w:val="auto"/>
          <w:sz w:val="20"/>
          <w:szCs w:val="20"/>
        </w:rPr>
        <w:t xml:space="preserve"> </w:t>
      </w:r>
      <w:r>
        <w:rPr>
          <w:rFonts w:ascii="Century Gothic" w:hAnsi="Century Gothic" w:cs="Arial"/>
          <w:color w:val="auto"/>
          <w:sz w:val="20"/>
          <w:szCs w:val="20"/>
        </w:rPr>
        <w:t xml:space="preserve"> octubre a las 4:00 pm</w:t>
      </w:r>
      <w:r w:rsidR="00EE0F24">
        <w:rPr>
          <w:rFonts w:ascii="Century Gothic" w:hAnsi="Century Gothic" w:cs="Arial"/>
          <w:color w:val="auto"/>
          <w:sz w:val="20"/>
          <w:szCs w:val="20"/>
        </w:rPr>
        <w:t xml:space="preserve">, como fecha de </w:t>
      </w:r>
      <w:r>
        <w:rPr>
          <w:rFonts w:ascii="Century Gothic" w:hAnsi="Century Gothic" w:cs="Arial"/>
          <w:color w:val="auto"/>
          <w:sz w:val="20"/>
          <w:szCs w:val="20"/>
        </w:rPr>
        <w:t>cierre y entrega de ofertas; lo cual a todas luces estaría en contra de la oportunidad sustancial para que los posibles proponentes presenten sus ofertas, siendo el plazo máximo para expedir adendas el día 25 de octubre del 2013</w:t>
      </w:r>
      <w:r w:rsidR="00EE0F24">
        <w:rPr>
          <w:rFonts w:ascii="Century Gothic" w:hAnsi="Century Gothic" w:cs="Arial"/>
          <w:color w:val="auto"/>
          <w:sz w:val="20"/>
          <w:szCs w:val="20"/>
        </w:rPr>
        <w:t>. P</w:t>
      </w:r>
      <w:r>
        <w:rPr>
          <w:rFonts w:ascii="Century Gothic" w:hAnsi="Century Gothic" w:cs="Arial"/>
          <w:color w:val="auto"/>
          <w:sz w:val="20"/>
          <w:szCs w:val="20"/>
        </w:rPr>
        <w:t xml:space="preserve">or lo tanto aplicar en sentido estricto el lapsus que restringe en tiempo la oportunidad de presentación de ofertas, sería en contra de la transparencia, igualdad, celeridad, imparcialidad, publicidad y planeación como principios rectores de nuestro estatuto de contratación, máxime que en vez de garantizar </w:t>
      </w:r>
      <w:r w:rsidR="00EE0F24">
        <w:rPr>
          <w:rFonts w:ascii="Century Gothic" w:hAnsi="Century Gothic" w:cs="Arial"/>
          <w:color w:val="auto"/>
          <w:sz w:val="20"/>
          <w:szCs w:val="20"/>
        </w:rPr>
        <w:t>e</w:t>
      </w:r>
      <w:r>
        <w:rPr>
          <w:rFonts w:ascii="Century Gothic" w:hAnsi="Century Gothic" w:cs="Arial"/>
          <w:color w:val="auto"/>
          <w:sz w:val="20"/>
          <w:szCs w:val="20"/>
        </w:rPr>
        <w:t xml:space="preserve">l contar con una mayor oportunidad plural de oferentes, los restringiría en su participación, como aquí se esgrime para efectos de su eliminación y confrontación con otros oferentes. </w:t>
      </w:r>
    </w:p>
    <w:p w:rsidR="000658E5" w:rsidRPr="005372E7" w:rsidRDefault="000658E5" w:rsidP="001F2CEC">
      <w:pPr>
        <w:spacing w:after="0" w:line="240" w:lineRule="auto"/>
        <w:jc w:val="both"/>
        <w:rPr>
          <w:rFonts w:ascii="Century Gothic" w:hAnsi="Century Gothic"/>
          <w:sz w:val="20"/>
          <w:szCs w:val="20"/>
        </w:rPr>
      </w:pPr>
    </w:p>
    <w:p w:rsidR="005372E7" w:rsidRDefault="00BD7976" w:rsidP="005372E7">
      <w:pPr>
        <w:pStyle w:val="NormalWeb"/>
        <w:jc w:val="both"/>
        <w:rPr>
          <w:rFonts w:ascii="Century Gothic" w:hAnsi="Century Gothic" w:cs="Arial"/>
          <w:color w:val="auto"/>
          <w:sz w:val="20"/>
          <w:szCs w:val="20"/>
        </w:rPr>
      </w:pPr>
      <w:r w:rsidRPr="005372E7">
        <w:rPr>
          <w:rFonts w:ascii="Century Gothic" w:hAnsi="Century Gothic"/>
          <w:sz w:val="20"/>
          <w:szCs w:val="20"/>
        </w:rPr>
        <w:t xml:space="preserve">Los pliegos de condiciones se constituyen como la carta de navegación de los oferentes para garantizar la ritualidad procesal </w:t>
      </w:r>
      <w:r w:rsidR="003D5D1A" w:rsidRPr="005372E7">
        <w:rPr>
          <w:rFonts w:ascii="Century Gothic" w:hAnsi="Century Gothic"/>
          <w:sz w:val="20"/>
          <w:szCs w:val="20"/>
        </w:rPr>
        <w:t xml:space="preserve">y </w:t>
      </w:r>
      <w:r w:rsidR="002C49BF">
        <w:rPr>
          <w:rFonts w:ascii="Century Gothic" w:hAnsi="Century Gothic"/>
          <w:sz w:val="20"/>
          <w:szCs w:val="20"/>
        </w:rPr>
        <w:t xml:space="preserve">definir las </w:t>
      </w:r>
      <w:r w:rsidR="003D5D1A" w:rsidRPr="005372E7">
        <w:rPr>
          <w:rFonts w:ascii="Century Gothic" w:hAnsi="Century Gothic"/>
          <w:sz w:val="20"/>
          <w:szCs w:val="20"/>
        </w:rPr>
        <w:t xml:space="preserve">reglas </w:t>
      </w:r>
      <w:r w:rsidRPr="005372E7">
        <w:rPr>
          <w:rFonts w:ascii="Century Gothic" w:hAnsi="Century Gothic"/>
          <w:sz w:val="20"/>
          <w:szCs w:val="20"/>
        </w:rPr>
        <w:t>de  participación, en donde tal y como  se contemplan dentro los mismos</w:t>
      </w:r>
      <w:r w:rsidR="002C49BF">
        <w:rPr>
          <w:rFonts w:ascii="Century Gothic" w:hAnsi="Century Gothic"/>
          <w:sz w:val="20"/>
          <w:szCs w:val="20"/>
        </w:rPr>
        <w:t>,</w:t>
      </w:r>
      <w:r w:rsidRPr="005372E7">
        <w:rPr>
          <w:rFonts w:ascii="Century Gothic" w:hAnsi="Century Gothic"/>
          <w:sz w:val="20"/>
          <w:szCs w:val="20"/>
        </w:rPr>
        <w:t xml:space="preserve"> en su contenido físico y medio electrónico (</w:t>
      </w:r>
      <w:r w:rsidR="000363D3" w:rsidRPr="005372E7">
        <w:rPr>
          <w:rFonts w:ascii="Century Gothic" w:hAnsi="Century Gothic"/>
          <w:sz w:val="20"/>
          <w:szCs w:val="20"/>
        </w:rPr>
        <w:t xml:space="preserve">publicado en la </w:t>
      </w:r>
      <w:r w:rsidRPr="005372E7">
        <w:rPr>
          <w:rFonts w:ascii="Century Gothic" w:hAnsi="Century Gothic"/>
          <w:sz w:val="20"/>
          <w:szCs w:val="20"/>
        </w:rPr>
        <w:t xml:space="preserve">página web), se establece un cronograma que contiene como fecha de cierre y entrega de las propuestas el día 29 de Octubre </w:t>
      </w:r>
      <w:r w:rsidR="008A1808" w:rsidRPr="005372E7">
        <w:rPr>
          <w:rFonts w:ascii="Century Gothic" w:hAnsi="Century Gothic"/>
          <w:sz w:val="20"/>
          <w:szCs w:val="20"/>
        </w:rPr>
        <w:t xml:space="preserve">a las 4:00 pm; resulta de </w:t>
      </w:r>
      <w:r w:rsidR="00FE1B94">
        <w:rPr>
          <w:rFonts w:ascii="Century Gothic" w:hAnsi="Century Gothic"/>
          <w:sz w:val="20"/>
          <w:szCs w:val="20"/>
        </w:rPr>
        <w:t xml:space="preserve">observación </w:t>
      </w:r>
      <w:r w:rsidR="008A1808" w:rsidRPr="005372E7">
        <w:rPr>
          <w:rFonts w:ascii="Century Gothic" w:hAnsi="Century Gothic"/>
          <w:sz w:val="20"/>
          <w:szCs w:val="20"/>
        </w:rPr>
        <w:t xml:space="preserve"> que el acto administrativo de apertura, incluye un lapsus calami en la </w:t>
      </w:r>
      <w:r w:rsidR="008A1808" w:rsidRPr="005372E7">
        <w:rPr>
          <w:rFonts w:ascii="Century Gothic" w:hAnsi="Century Gothic"/>
          <w:sz w:val="20"/>
          <w:szCs w:val="20"/>
        </w:rPr>
        <w:lastRenderedPageBreak/>
        <w:t xml:space="preserve">anotación </w:t>
      </w:r>
      <w:r w:rsidR="00FE1B94">
        <w:rPr>
          <w:rFonts w:ascii="Century Gothic" w:hAnsi="Century Gothic"/>
          <w:sz w:val="20"/>
          <w:szCs w:val="20"/>
        </w:rPr>
        <w:t xml:space="preserve">de </w:t>
      </w:r>
      <w:r w:rsidR="008A1808" w:rsidRPr="005372E7">
        <w:rPr>
          <w:rFonts w:ascii="Century Gothic" w:hAnsi="Century Gothic"/>
          <w:sz w:val="20"/>
          <w:szCs w:val="20"/>
        </w:rPr>
        <w:t xml:space="preserve">la fecha de cierre y entrega de propuesta, </w:t>
      </w:r>
      <w:r w:rsidR="00036FAC" w:rsidRPr="005372E7">
        <w:rPr>
          <w:rFonts w:ascii="Century Gothic" w:hAnsi="Century Gothic"/>
          <w:sz w:val="20"/>
          <w:szCs w:val="20"/>
        </w:rPr>
        <w:t>que restringe la oportunidad limitándola para el día 28 de octubre del 2013</w:t>
      </w:r>
      <w:r w:rsidR="00016D13" w:rsidRPr="005372E7">
        <w:rPr>
          <w:rFonts w:ascii="Century Gothic" w:hAnsi="Century Gothic"/>
          <w:sz w:val="20"/>
          <w:szCs w:val="20"/>
        </w:rPr>
        <w:t>, siendo este un yerro de digitación,</w:t>
      </w:r>
      <w:r w:rsidR="000363D3" w:rsidRPr="005372E7">
        <w:rPr>
          <w:rFonts w:ascii="Century Gothic" w:hAnsi="Century Gothic"/>
          <w:sz w:val="20"/>
          <w:szCs w:val="20"/>
        </w:rPr>
        <w:t xml:space="preserve"> </w:t>
      </w:r>
      <w:r w:rsidR="00FE1B94">
        <w:rPr>
          <w:rFonts w:ascii="Century Gothic" w:hAnsi="Century Gothic"/>
          <w:sz w:val="20"/>
          <w:szCs w:val="20"/>
        </w:rPr>
        <w:t>toda vez que los pre pliegos de condiciones, fueron modificados en el cronograma para la producción de los pliegos definitivos, siendo de anotar que el</w:t>
      </w:r>
      <w:r w:rsidR="000363D3" w:rsidRPr="005372E7">
        <w:rPr>
          <w:rFonts w:ascii="Century Gothic" w:hAnsi="Century Gothic"/>
          <w:sz w:val="20"/>
          <w:szCs w:val="20"/>
        </w:rPr>
        <w:t xml:space="preserve"> artículo</w:t>
      </w:r>
      <w:r w:rsidR="005372E7" w:rsidRPr="005372E7">
        <w:rPr>
          <w:rFonts w:ascii="Century Gothic" w:hAnsi="Century Gothic"/>
          <w:sz w:val="20"/>
          <w:szCs w:val="20"/>
        </w:rPr>
        <w:t xml:space="preserve"> 45  del C.P.A.C.A</w:t>
      </w:r>
      <w:r w:rsidR="005372E7" w:rsidRPr="005372E7">
        <w:rPr>
          <w:rFonts w:ascii="Century Gothic" w:hAnsi="Century Gothic"/>
          <w:i/>
          <w:sz w:val="20"/>
          <w:szCs w:val="20"/>
        </w:rPr>
        <w:t xml:space="preserve">, prescribe” </w:t>
      </w:r>
      <w:r w:rsidR="005372E7" w:rsidRPr="005372E7">
        <w:rPr>
          <w:rFonts w:ascii="Century Gothic" w:hAnsi="Century Gothic" w:cs="Arial"/>
          <w:i/>
          <w:color w:val="auto"/>
          <w:sz w:val="20"/>
          <w:szCs w:val="20"/>
        </w:rPr>
        <w:t>En cualquier tiempo, de oficio o a petición de parte, se podrán corregir los errores simplemente formales contenidos en los actos administrativos, ya sean aritméticos, de digitación, de transcripción o de omisión de palabras. En ningún caso la corrección dará lugar a cambios en el sentido material de la decisión, ni revivirá los términos legales para demandar el acto. Realizada la corrección, esta deberá ser notificada o comunicada a todos los interesados, según corresponda</w:t>
      </w:r>
      <w:r w:rsidR="005372E7" w:rsidRPr="005372E7">
        <w:rPr>
          <w:rFonts w:ascii="Century Gothic" w:hAnsi="Century Gothic" w:cs="Arial"/>
          <w:color w:val="auto"/>
          <w:sz w:val="20"/>
          <w:szCs w:val="20"/>
        </w:rPr>
        <w:t xml:space="preserve">. </w:t>
      </w:r>
    </w:p>
    <w:p w:rsidR="00EE0F24" w:rsidRDefault="00EE0F24" w:rsidP="005372E7">
      <w:pPr>
        <w:pStyle w:val="NormalWeb"/>
        <w:jc w:val="both"/>
        <w:rPr>
          <w:rFonts w:ascii="Century Gothic" w:hAnsi="Century Gothic" w:cs="Arial"/>
          <w:color w:val="auto"/>
          <w:sz w:val="20"/>
          <w:szCs w:val="20"/>
        </w:rPr>
      </w:pPr>
    </w:p>
    <w:p w:rsidR="00FE1B94" w:rsidRDefault="00FE1B94" w:rsidP="005372E7">
      <w:pPr>
        <w:pStyle w:val="NormalWeb"/>
        <w:jc w:val="both"/>
        <w:rPr>
          <w:rFonts w:ascii="Century Gothic" w:hAnsi="Century Gothic" w:cs="Arial"/>
          <w:color w:val="auto"/>
          <w:sz w:val="20"/>
          <w:szCs w:val="20"/>
        </w:rPr>
      </w:pPr>
      <w:r>
        <w:rPr>
          <w:rFonts w:ascii="Century Gothic" w:hAnsi="Century Gothic" w:cs="Arial"/>
          <w:color w:val="auto"/>
          <w:sz w:val="20"/>
          <w:szCs w:val="20"/>
        </w:rPr>
        <w:t xml:space="preserve">Por lo tanto, las propuestas evaluadas, no son objeto de extemporaneidad alguna máxime que se presentan dentro del término fijado en los pliegos de condiciones definitivos, no pudiendo proclamarse </w:t>
      </w:r>
      <w:r w:rsidR="00EE0F24">
        <w:rPr>
          <w:rFonts w:ascii="Century Gothic" w:hAnsi="Century Gothic" w:cs="Arial"/>
          <w:color w:val="auto"/>
          <w:sz w:val="20"/>
          <w:szCs w:val="20"/>
        </w:rPr>
        <w:t xml:space="preserve">su eliminación, </w:t>
      </w:r>
      <w:r>
        <w:rPr>
          <w:rFonts w:ascii="Century Gothic" w:hAnsi="Century Gothic" w:cs="Arial"/>
          <w:color w:val="auto"/>
          <w:sz w:val="20"/>
          <w:szCs w:val="20"/>
        </w:rPr>
        <w:t xml:space="preserve">lo cual en sentido contrario sería restrictivo y desfavorable para los oferentes disminuir la oportunidad en el tiempo para confeccionar la oferta, </w:t>
      </w:r>
      <w:r w:rsidR="00EE0F24">
        <w:rPr>
          <w:rFonts w:ascii="Century Gothic" w:hAnsi="Century Gothic" w:cs="Arial"/>
          <w:color w:val="auto"/>
          <w:sz w:val="20"/>
          <w:szCs w:val="20"/>
        </w:rPr>
        <w:t>es por ello que el Comité realiza su evaluación. Siendo de anotar que el aquí oferente, solicito el día 29 de octubre del 2013</w:t>
      </w:r>
      <w:r w:rsidR="002B5E0B">
        <w:rPr>
          <w:rFonts w:ascii="Century Gothic" w:hAnsi="Century Gothic" w:cs="Arial"/>
          <w:color w:val="auto"/>
          <w:sz w:val="20"/>
          <w:szCs w:val="20"/>
        </w:rPr>
        <w:t xml:space="preserve">, de manera informal su oferta presentada, y la oficina de suministros al contar con la posibilidad legal de hacerlo la entrega al oferente como dueño de su propuesta, allegándola de igual manera oportunamente.  </w:t>
      </w:r>
    </w:p>
    <w:p w:rsidR="00C0381A" w:rsidRDefault="00C0381A" w:rsidP="005372E7">
      <w:pPr>
        <w:pStyle w:val="NormalWeb"/>
        <w:jc w:val="both"/>
        <w:rPr>
          <w:rFonts w:ascii="Century Gothic" w:hAnsi="Century Gothic" w:cs="Arial"/>
          <w:color w:val="auto"/>
          <w:sz w:val="20"/>
          <w:szCs w:val="20"/>
        </w:rPr>
      </w:pPr>
    </w:p>
    <w:p w:rsidR="00C0381A" w:rsidRDefault="00C0381A" w:rsidP="005372E7">
      <w:pPr>
        <w:pStyle w:val="NormalWeb"/>
        <w:jc w:val="both"/>
        <w:rPr>
          <w:rFonts w:ascii="Century Gothic" w:hAnsi="Century Gothic" w:cs="Arial"/>
          <w:color w:val="auto"/>
          <w:sz w:val="20"/>
          <w:szCs w:val="20"/>
        </w:rPr>
      </w:pPr>
      <w:r>
        <w:rPr>
          <w:rFonts w:ascii="Century Gothic" w:hAnsi="Century Gothic" w:cs="Arial"/>
          <w:color w:val="auto"/>
          <w:sz w:val="20"/>
          <w:szCs w:val="20"/>
        </w:rPr>
        <w:t xml:space="preserve">Como comité dejamos constancia que en este sentido se pronunció de igual manera el representante legal del Consorcio Agua Clara, arguyendo que la modificación de la fecha mediante la resolución antes mencionada, carece de justificación alguna y otros, requerimiento que nos conminó a realizar su evaluación. </w:t>
      </w:r>
    </w:p>
    <w:p w:rsidR="00C0381A" w:rsidRDefault="00C0381A" w:rsidP="005372E7">
      <w:pPr>
        <w:pStyle w:val="NormalWeb"/>
        <w:jc w:val="both"/>
        <w:rPr>
          <w:rFonts w:ascii="Century Gothic" w:hAnsi="Century Gothic" w:cs="Arial"/>
          <w:color w:val="auto"/>
          <w:sz w:val="20"/>
          <w:szCs w:val="20"/>
        </w:rPr>
      </w:pPr>
    </w:p>
    <w:p w:rsidR="002B5E0B" w:rsidRPr="002B5E0B" w:rsidRDefault="002B5E0B" w:rsidP="005372E7">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COMITÉ EVALUADOR.</w:t>
      </w:r>
    </w:p>
    <w:p w:rsidR="002B5E0B" w:rsidRPr="002B5E0B" w:rsidRDefault="002B5E0B" w:rsidP="005372E7">
      <w:pPr>
        <w:pStyle w:val="NormalWeb"/>
        <w:jc w:val="both"/>
        <w:rPr>
          <w:rFonts w:ascii="Century Gothic" w:hAnsi="Century Gothic" w:cs="Arial"/>
          <w:b/>
          <w:color w:val="auto"/>
          <w:sz w:val="20"/>
          <w:szCs w:val="20"/>
        </w:rPr>
      </w:pPr>
    </w:p>
    <w:p w:rsidR="002B5E0B" w:rsidRPr="002B5E0B" w:rsidRDefault="002B5E0B" w:rsidP="005372E7">
      <w:pPr>
        <w:pStyle w:val="NormalWeb"/>
        <w:jc w:val="both"/>
        <w:rPr>
          <w:rFonts w:ascii="Century Gothic" w:hAnsi="Century Gothic" w:cs="Arial"/>
          <w:b/>
          <w:color w:val="auto"/>
          <w:sz w:val="20"/>
          <w:szCs w:val="20"/>
        </w:rPr>
      </w:pPr>
    </w:p>
    <w:p w:rsidR="000340DE" w:rsidRPr="002B5E0B" w:rsidRDefault="000340DE" w:rsidP="000340DE">
      <w:pPr>
        <w:pStyle w:val="NormalWeb"/>
        <w:jc w:val="both"/>
        <w:rPr>
          <w:rFonts w:ascii="Century Gothic" w:hAnsi="Century Gothic" w:cs="Arial"/>
          <w:b/>
          <w:color w:val="auto"/>
          <w:sz w:val="20"/>
          <w:szCs w:val="20"/>
        </w:rPr>
      </w:pPr>
      <w:r>
        <w:rPr>
          <w:rFonts w:ascii="Century Gothic" w:hAnsi="Century Gothic" w:cs="Arial"/>
          <w:b/>
          <w:color w:val="auto"/>
          <w:sz w:val="20"/>
          <w:szCs w:val="20"/>
        </w:rPr>
        <w:t>(original firmado)                                                                     (original firmado)</w:t>
      </w:r>
    </w:p>
    <w:p w:rsidR="000340DE" w:rsidRPr="002B5E0B" w:rsidRDefault="000340DE" w:rsidP="000340DE">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 xml:space="preserve">LUDY PALLARES                                                                        IVAN DARIO ZABALETA </w:t>
      </w:r>
    </w:p>
    <w:p w:rsidR="000340DE" w:rsidRPr="002B5E0B" w:rsidRDefault="000340DE" w:rsidP="000340DE">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Subgerente Administrativo y Financiero                            Subgerente de Atención en Salud.</w:t>
      </w:r>
    </w:p>
    <w:p w:rsidR="000340DE" w:rsidRPr="002B5E0B" w:rsidRDefault="000340DE" w:rsidP="000340DE">
      <w:pPr>
        <w:pStyle w:val="NormalWeb"/>
        <w:jc w:val="both"/>
        <w:rPr>
          <w:rFonts w:ascii="Century Gothic" w:hAnsi="Century Gothic" w:cs="Arial"/>
          <w:b/>
          <w:color w:val="auto"/>
          <w:sz w:val="20"/>
          <w:szCs w:val="20"/>
        </w:rPr>
      </w:pPr>
    </w:p>
    <w:p w:rsidR="000340DE" w:rsidRDefault="000340DE" w:rsidP="000340DE">
      <w:pPr>
        <w:pStyle w:val="NormalWeb"/>
        <w:jc w:val="both"/>
        <w:rPr>
          <w:rFonts w:ascii="Century Gothic" w:hAnsi="Century Gothic" w:cs="Arial"/>
          <w:b/>
          <w:color w:val="auto"/>
          <w:sz w:val="20"/>
          <w:szCs w:val="20"/>
        </w:rPr>
      </w:pPr>
    </w:p>
    <w:p w:rsidR="000340DE" w:rsidRPr="002B5E0B" w:rsidRDefault="000340DE" w:rsidP="000340DE">
      <w:pPr>
        <w:pStyle w:val="NormalWeb"/>
        <w:jc w:val="both"/>
        <w:rPr>
          <w:rFonts w:ascii="Century Gothic" w:hAnsi="Century Gothic" w:cs="Arial"/>
          <w:b/>
          <w:color w:val="auto"/>
          <w:sz w:val="20"/>
          <w:szCs w:val="20"/>
        </w:rPr>
      </w:pPr>
      <w:r>
        <w:rPr>
          <w:rFonts w:ascii="Century Gothic" w:hAnsi="Century Gothic" w:cs="Arial"/>
          <w:b/>
          <w:color w:val="auto"/>
          <w:sz w:val="20"/>
          <w:szCs w:val="20"/>
        </w:rPr>
        <w:t>(original firmado)                                                                     (original firmado)</w:t>
      </w:r>
    </w:p>
    <w:p w:rsidR="000340DE" w:rsidRPr="002B5E0B" w:rsidRDefault="000340DE" w:rsidP="000340DE">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SIGWARD ABIMELECH PEÑALOZA                                         LUIS EDUARDO QUINTERO GELVEZ</w:t>
      </w:r>
    </w:p>
    <w:p w:rsidR="000340DE" w:rsidRPr="002B5E0B" w:rsidRDefault="000340DE" w:rsidP="000340DE">
      <w:pPr>
        <w:pStyle w:val="NormalWeb"/>
        <w:jc w:val="both"/>
        <w:rPr>
          <w:rFonts w:ascii="Century Gothic" w:hAnsi="Century Gothic" w:cs="Arial"/>
          <w:b/>
          <w:color w:val="auto"/>
          <w:sz w:val="20"/>
          <w:szCs w:val="20"/>
        </w:rPr>
      </w:pPr>
      <w:r w:rsidRPr="002B5E0B">
        <w:rPr>
          <w:rFonts w:ascii="Century Gothic" w:hAnsi="Century Gothic" w:cs="Arial"/>
          <w:b/>
          <w:color w:val="auto"/>
          <w:sz w:val="20"/>
          <w:szCs w:val="20"/>
        </w:rPr>
        <w:t>Jefe de Oficina Servicios Generales                                    Asesor Jurídico Externo</w:t>
      </w:r>
    </w:p>
    <w:p w:rsidR="000340DE" w:rsidRDefault="000340DE" w:rsidP="000340DE">
      <w:pPr>
        <w:pStyle w:val="NormalWeb"/>
        <w:jc w:val="both"/>
        <w:rPr>
          <w:rFonts w:ascii="Century Gothic" w:hAnsi="Century Gothic" w:cs="Arial"/>
          <w:color w:val="auto"/>
          <w:sz w:val="20"/>
          <w:szCs w:val="20"/>
        </w:rPr>
      </w:pPr>
    </w:p>
    <w:p w:rsidR="002B5E0B" w:rsidRDefault="002B5E0B" w:rsidP="005372E7">
      <w:pPr>
        <w:pStyle w:val="NormalWeb"/>
        <w:jc w:val="both"/>
        <w:rPr>
          <w:rFonts w:ascii="Century Gothic" w:hAnsi="Century Gothic" w:cs="Arial"/>
          <w:color w:val="auto"/>
          <w:sz w:val="20"/>
          <w:szCs w:val="20"/>
        </w:rPr>
      </w:pPr>
    </w:p>
    <w:p w:rsidR="002B5E0B" w:rsidRDefault="002B5E0B" w:rsidP="005372E7">
      <w:pPr>
        <w:pStyle w:val="NormalWeb"/>
        <w:jc w:val="both"/>
        <w:rPr>
          <w:rFonts w:ascii="Century Gothic" w:hAnsi="Century Gothic" w:cs="Arial"/>
          <w:color w:val="auto"/>
          <w:sz w:val="20"/>
          <w:szCs w:val="20"/>
        </w:rPr>
      </w:pPr>
    </w:p>
    <w:sectPr w:rsidR="002B5E0B" w:rsidSect="0081252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CFE" w:rsidRDefault="00341CFE" w:rsidP="00D114AE">
      <w:pPr>
        <w:spacing w:after="0" w:line="240" w:lineRule="auto"/>
      </w:pPr>
      <w:r>
        <w:separator/>
      </w:r>
    </w:p>
  </w:endnote>
  <w:endnote w:type="continuationSeparator" w:id="0">
    <w:p w:rsidR="00341CFE" w:rsidRDefault="00341CFE" w:rsidP="00D1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8C0" w:rsidRPr="00D114AE" w:rsidRDefault="00C158C0" w:rsidP="00D114AE">
    <w:pPr>
      <w:tabs>
        <w:tab w:val="center" w:pos="4252"/>
        <w:tab w:val="right" w:pos="8504"/>
      </w:tabs>
      <w:spacing w:after="0" w:line="240" w:lineRule="auto"/>
      <w:jc w:val="center"/>
      <w:rPr>
        <w:rFonts w:ascii="Bookman Old Style" w:eastAsia="Times New Roman" w:hAnsi="Bookman Old Style" w:cs="Times New Roman"/>
        <w:b/>
        <w:i/>
        <w:szCs w:val="20"/>
        <w:lang w:val="es-ES" w:eastAsia="es-CO"/>
      </w:rPr>
    </w:pPr>
    <w:r w:rsidRPr="00D114AE">
      <w:rPr>
        <w:rFonts w:ascii="Bookman Old Style" w:eastAsia="Times New Roman" w:hAnsi="Bookman Old Style" w:cs="Times New Roman"/>
        <w:b/>
        <w:i/>
        <w:szCs w:val="20"/>
        <w:lang w:val="es-ES" w:eastAsia="es-CO"/>
      </w:rPr>
      <w:t>____________________________________________________________________</w:t>
    </w:r>
  </w:p>
  <w:p w:rsidR="00C158C0" w:rsidRPr="00D114AE" w:rsidRDefault="00C158C0" w:rsidP="00D114AE">
    <w:pPr>
      <w:tabs>
        <w:tab w:val="center" w:pos="4252"/>
        <w:tab w:val="right" w:pos="8504"/>
      </w:tabs>
      <w:spacing w:after="0" w:line="240" w:lineRule="auto"/>
      <w:jc w:val="center"/>
      <w:rPr>
        <w:rFonts w:ascii="Bookman Old Style" w:eastAsia="Times New Roman" w:hAnsi="Bookman Old Style" w:cs="Times New Roman"/>
        <w:b/>
        <w:i/>
        <w:sz w:val="18"/>
        <w:szCs w:val="18"/>
        <w:lang w:val="es-ES" w:eastAsia="es-CO"/>
      </w:rPr>
    </w:pPr>
    <w:r w:rsidRPr="00D114AE">
      <w:rPr>
        <w:rFonts w:ascii="Bookman Old Style" w:eastAsia="Times New Roman" w:hAnsi="Bookman Old Style" w:cs="Times New Roman"/>
        <w:b/>
        <w:i/>
        <w:sz w:val="18"/>
        <w:szCs w:val="18"/>
        <w:lang w:val="es-ES" w:eastAsia="es-CO"/>
      </w:rPr>
      <w:t>Centro Comercial Bolívar Bloque C Local 14</w:t>
    </w:r>
  </w:p>
  <w:p w:rsidR="00C158C0" w:rsidRPr="00D114AE" w:rsidRDefault="00C158C0" w:rsidP="00D114AE">
    <w:pPr>
      <w:tabs>
        <w:tab w:val="center" w:pos="4252"/>
        <w:tab w:val="right" w:pos="8504"/>
      </w:tabs>
      <w:spacing w:after="0" w:line="240" w:lineRule="auto"/>
      <w:jc w:val="center"/>
      <w:rPr>
        <w:rFonts w:ascii="Bookman Old Style" w:eastAsia="Times New Roman" w:hAnsi="Bookman Old Style" w:cs="Times New Roman"/>
        <w:b/>
        <w:i/>
        <w:sz w:val="18"/>
        <w:szCs w:val="18"/>
        <w:lang w:val="es-ES" w:eastAsia="es-CO"/>
      </w:rPr>
    </w:pPr>
    <w:r w:rsidRPr="00D114AE">
      <w:rPr>
        <w:rFonts w:ascii="Bookman Old Style" w:eastAsia="Times New Roman" w:hAnsi="Bookman Old Style" w:cs="Times New Roman"/>
        <w:b/>
        <w:i/>
        <w:sz w:val="18"/>
        <w:szCs w:val="18"/>
        <w:lang w:val="es-ES" w:eastAsia="es-CO"/>
      </w:rPr>
      <w:t>TEL 5 82 70 07 – FAX  5 84 30 31</w:t>
    </w:r>
  </w:p>
  <w:p w:rsidR="00C158C0" w:rsidRPr="00D114AE" w:rsidRDefault="00C158C0" w:rsidP="00D114AE">
    <w:pPr>
      <w:tabs>
        <w:tab w:val="center" w:pos="4252"/>
        <w:tab w:val="right" w:pos="8504"/>
      </w:tabs>
      <w:spacing w:after="0" w:line="240" w:lineRule="auto"/>
      <w:jc w:val="center"/>
      <w:rPr>
        <w:rFonts w:ascii="Bookman Old Style" w:eastAsia="Times New Roman" w:hAnsi="Bookman Old Style" w:cs="Times New Roman"/>
        <w:b/>
        <w:i/>
        <w:sz w:val="18"/>
        <w:szCs w:val="18"/>
        <w:lang w:val="es-ES" w:eastAsia="es-CO"/>
      </w:rPr>
    </w:pPr>
    <w:r w:rsidRPr="00D114AE">
      <w:rPr>
        <w:rFonts w:ascii="Bookman Old Style" w:eastAsia="Times New Roman" w:hAnsi="Bookman Old Style" w:cs="Times New Roman"/>
        <w:b/>
        <w:i/>
        <w:sz w:val="18"/>
        <w:szCs w:val="18"/>
        <w:lang w:val="es-ES" w:eastAsia="es-CO"/>
      </w:rPr>
      <w:t>Municipio San José de Cúcuta  -  Norte de Santander</w:t>
    </w:r>
  </w:p>
  <w:p w:rsidR="00C158C0" w:rsidRPr="00D114AE" w:rsidRDefault="00341CFE" w:rsidP="00D114AE">
    <w:pPr>
      <w:tabs>
        <w:tab w:val="center" w:pos="4252"/>
        <w:tab w:val="right" w:pos="8504"/>
      </w:tabs>
      <w:spacing w:after="0" w:line="240" w:lineRule="auto"/>
      <w:jc w:val="center"/>
      <w:rPr>
        <w:rFonts w:ascii="Times New Roman" w:eastAsia="Times New Roman" w:hAnsi="Times New Roman" w:cs="Times New Roman"/>
        <w:color w:val="FFFFFF"/>
        <w:sz w:val="18"/>
        <w:szCs w:val="18"/>
        <w:lang w:val="es-ES" w:eastAsia="es-CO"/>
      </w:rPr>
    </w:pPr>
    <w:hyperlink r:id="rId1" w:history="1">
      <w:r w:rsidR="00C158C0" w:rsidRPr="00D114AE">
        <w:rPr>
          <w:rFonts w:ascii="Bookman Old Style" w:eastAsia="Times New Roman" w:hAnsi="Bookman Old Style" w:cs="Times New Roman"/>
          <w:b/>
          <w:i/>
          <w:color w:val="0000FF"/>
          <w:sz w:val="18"/>
          <w:szCs w:val="18"/>
          <w:u w:val="single"/>
          <w:lang w:val="es-ES" w:eastAsia="es-CO"/>
        </w:rPr>
        <w:t>eseimsalud@hotmail.com</w:t>
      </w:r>
    </w:hyperlink>
  </w:p>
  <w:p w:rsidR="00C158C0" w:rsidRDefault="00C158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CFE" w:rsidRDefault="00341CFE" w:rsidP="00D114AE">
      <w:pPr>
        <w:spacing w:after="0" w:line="240" w:lineRule="auto"/>
      </w:pPr>
      <w:r>
        <w:separator/>
      </w:r>
    </w:p>
  </w:footnote>
  <w:footnote w:type="continuationSeparator" w:id="0">
    <w:p w:rsidR="00341CFE" w:rsidRDefault="00341CFE" w:rsidP="00D11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8C0" w:rsidRDefault="00E2442C" w:rsidP="00D114AE">
    <w:pPr>
      <w:pStyle w:val="Encabezado"/>
      <w:tabs>
        <w:tab w:val="clear" w:pos="4419"/>
        <w:tab w:val="clear" w:pos="8838"/>
        <w:tab w:val="left" w:pos="1780"/>
      </w:tabs>
    </w:pPr>
    <w:r>
      <w:rPr>
        <w:noProof/>
        <w:lang w:eastAsia="es-CO"/>
      </w:rPr>
      <mc:AlternateContent>
        <mc:Choice Requires="wps">
          <w:drawing>
            <wp:anchor distT="0" distB="0" distL="114300" distR="114300" simplePos="0" relativeHeight="251660288" behindDoc="0" locked="0" layoutInCell="1" allowOverlap="1" wp14:anchorId="78CCBF6B" wp14:editId="61D87417">
              <wp:simplePos x="0" y="0"/>
              <wp:positionH relativeFrom="column">
                <wp:posOffset>3629660</wp:posOffset>
              </wp:positionH>
              <wp:positionV relativeFrom="paragraph">
                <wp:posOffset>-346075</wp:posOffset>
              </wp:positionV>
              <wp:extent cx="3826510" cy="327660"/>
              <wp:effectExtent l="0" t="0" r="254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651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8C0" w:rsidRPr="00604784" w:rsidRDefault="00C158C0">
                          <w:pPr>
                            <w:rPr>
                              <w:rFonts w:ascii="Script MT Bold" w:hAnsi="Script MT Bold"/>
                              <w:b/>
                              <w:i/>
                              <w:sz w:val="32"/>
                              <w:szCs w:val="32"/>
                            </w:rPr>
                          </w:pPr>
                          <w:r w:rsidRPr="00604784">
                            <w:rPr>
                              <w:rFonts w:ascii="Script MT Bold" w:hAnsi="Script MT Bold"/>
                              <w:b/>
                              <w:i/>
                              <w:sz w:val="32"/>
                              <w:szCs w:val="32"/>
                            </w:rPr>
                            <w:t>Prestando Salud Con Calidad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285.8pt;margin-top:-27.25pt;width:301.3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" stroked="f">
              <v:textbox>
                <w:txbxContent>
                  <w:p w:rsidR="00C158C0" w:rsidRPr="00604784" w:rsidRDefault="00C158C0">
                    <w:pPr>
                      <w:rPr>
                        <w:rFonts w:ascii="Script MT Bold" w:hAnsi="Script MT Bold"/>
                        <w:b/>
                        <w:i/>
                        <w:sz w:val="32"/>
                        <w:szCs w:val="32"/>
                      </w:rPr>
                    </w:pPr>
                    <w:r w:rsidRPr="00604784">
                      <w:rPr>
                        <w:rFonts w:ascii="Script MT Bold" w:hAnsi="Script MT Bold"/>
                        <w:b/>
                        <w:i/>
                        <w:sz w:val="32"/>
                        <w:szCs w:val="32"/>
                      </w:rPr>
                      <w:t>Prestando Salud Con Calidad</w:t>
                    </w:r>
                  </w:p>
                </w:txbxContent>
              </v:textbox>
            </v:shape>
          </w:pict>
        </mc:Fallback>
      </mc:AlternateContent>
    </w:r>
    <w:r w:rsidR="00C158C0">
      <w:rPr>
        <w:noProof/>
        <w:lang w:eastAsia="es-CO"/>
      </w:rPr>
      <w:drawing>
        <wp:anchor distT="0" distB="0" distL="114300" distR="114300" simplePos="0" relativeHeight="251659264" behindDoc="1" locked="0" layoutInCell="1" allowOverlap="1" wp14:anchorId="47EA78E3" wp14:editId="092C70D6">
          <wp:simplePos x="0" y="0"/>
          <wp:positionH relativeFrom="column">
            <wp:posOffset>-335532</wp:posOffset>
          </wp:positionH>
          <wp:positionV relativeFrom="paragraph">
            <wp:posOffset>-431644</wp:posOffset>
          </wp:positionV>
          <wp:extent cx="2857500" cy="1114425"/>
          <wp:effectExtent l="0" t="0" r="0" b="9525"/>
          <wp:wrapNone/>
          <wp:docPr id="2" name="Imagen 2"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114425"/>
                  </a:xfrm>
                  <a:prstGeom prst="rect">
                    <a:avLst/>
                  </a:prstGeom>
                  <a:noFill/>
                  <a:ln>
                    <a:noFill/>
                  </a:ln>
                </pic:spPr>
              </pic:pic>
            </a:graphicData>
          </a:graphic>
        </wp:anchor>
      </w:drawing>
    </w:r>
  </w:p>
  <w:p w:rsidR="00C158C0" w:rsidRDefault="00C158C0" w:rsidP="00D114AE">
    <w:pPr>
      <w:pStyle w:val="Encabezado"/>
      <w:tabs>
        <w:tab w:val="clear" w:pos="4419"/>
        <w:tab w:val="clear" w:pos="8838"/>
        <w:tab w:val="left" w:pos="1780"/>
      </w:tabs>
    </w:pPr>
    <w:r w:rsidRPr="00604784">
      <w:rPr>
        <w:rFonts w:ascii="Script MT Bold" w:hAnsi="Script MT Bold"/>
        <w:b/>
        <w:i/>
        <w:szCs w:val="32"/>
      </w:rPr>
      <w:t>Cúcuta para Grandes cosas</w:t>
    </w:r>
  </w:p>
  <w:p w:rsidR="00C158C0" w:rsidRDefault="00C158C0" w:rsidP="00D114AE">
    <w:pPr>
      <w:pStyle w:val="Encabezado"/>
      <w:tabs>
        <w:tab w:val="clear" w:pos="4419"/>
        <w:tab w:val="clear" w:pos="8838"/>
        <w:tab w:val="left" w:pos="1780"/>
      </w:tabs>
    </w:pPr>
  </w:p>
  <w:p w:rsidR="00C158C0" w:rsidRDefault="00C158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09C741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318A4472"/>
    <w:multiLevelType w:val="hybridMultilevel"/>
    <w:tmpl w:val="80A48F20"/>
    <w:lvl w:ilvl="0" w:tplc="7C487A90">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7DC7FF3"/>
    <w:multiLevelType w:val="hybridMultilevel"/>
    <w:tmpl w:val="28A483F6"/>
    <w:lvl w:ilvl="0" w:tplc="978C5B98">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4630791"/>
    <w:multiLevelType w:val="hybridMultilevel"/>
    <w:tmpl w:val="2744A4BA"/>
    <w:lvl w:ilvl="0" w:tplc="C268AF50">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7AA"/>
    <w:rsid w:val="00000D6A"/>
    <w:rsid w:val="00003579"/>
    <w:rsid w:val="000064B4"/>
    <w:rsid w:val="000103CF"/>
    <w:rsid w:val="00010F85"/>
    <w:rsid w:val="000121D0"/>
    <w:rsid w:val="0001483B"/>
    <w:rsid w:val="00014E0F"/>
    <w:rsid w:val="00016D13"/>
    <w:rsid w:val="00017843"/>
    <w:rsid w:val="00020EBB"/>
    <w:rsid w:val="00024D7D"/>
    <w:rsid w:val="00024F4B"/>
    <w:rsid w:val="00026267"/>
    <w:rsid w:val="0002661C"/>
    <w:rsid w:val="00033116"/>
    <w:rsid w:val="000340DE"/>
    <w:rsid w:val="00035FE3"/>
    <w:rsid w:val="000363D3"/>
    <w:rsid w:val="00036FAC"/>
    <w:rsid w:val="000411AC"/>
    <w:rsid w:val="00045AC1"/>
    <w:rsid w:val="00061E8A"/>
    <w:rsid w:val="0006305E"/>
    <w:rsid w:val="000658E5"/>
    <w:rsid w:val="00070442"/>
    <w:rsid w:val="000741B0"/>
    <w:rsid w:val="00074E32"/>
    <w:rsid w:val="000757D7"/>
    <w:rsid w:val="000759DE"/>
    <w:rsid w:val="000823A3"/>
    <w:rsid w:val="00090D02"/>
    <w:rsid w:val="00093451"/>
    <w:rsid w:val="00095EE4"/>
    <w:rsid w:val="0009603F"/>
    <w:rsid w:val="000961F0"/>
    <w:rsid w:val="000A02D8"/>
    <w:rsid w:val="000A04B8"/>
    <w:rsid w:val="000A23D4"/>
    <w:rsid w:val="000A2448"/>
    <w:rsid w:val="000A737E"/>
    <w:rsid w:val="000B230A"/>
    <w:rsid w:val="000B35DF"/>
    <w:rsid w:val="000B689E"/>
    <w:rsid w:val="000C0EF1"/>
    <w:rsid w:val="000C458E"/>
    <w:rsid w:val="000C496F"/>
    <w:rsid w:val="000C578E"/>
    <w:rsid w:val="000C64A5"/>
    <w:rsid w:val="000C6716"/>
    <w:rsid w:val="000D383B"/>
    <w:rsid w:val="000D6F43"/>
    <w:rsid w:val="000E160B"/>
    <w:rsid w:val="000E2B3F"/>
    <w:rsid w:val="000F0D81"/>
    <w:rsid w:val="000F0DBF"/>
    <w:rsid w:val="000F13D1"/>
    <w:rsid w:val="000F3801"/>
    <w:rsid w:val="000F4FE1"/>
    <w:rsid w:val="00100387"/>
    <w:rsid w:val="00100B9E"/>
    <w:rsid w:val="00106B99"/>
    <w:rsid w:val="00106FB2"/>
    <w:rsid w:val="00114F6A"/>
    <w:rsid w:val="0011504B"/>
    <w:rsid w:val="001162D4"/>
    <w:rsid w:val="00120199"/>
    <w:rsid w:val="00123C26"/>
    <w:rsid w:val="0012464F"/>
    <w:rsid w:val="001251A3"/>
    <w:rsid w:val="00125E0B"/>
    <w:rsid w:val="00126256"/>
    <w:rsid w:val="00126C6C"/>
    <w:rsid w:val="00133499"/>
    <w:rsid w:val="00134D16"/>
    <w:rsid w:val="00136367"/>
    <w:rsid w:val="00141E9A"/>
    <w:rsid w:val="00143992"/>
    <w:rsid w:val="00143CA2"/>
    <w:rsid w:val="00144646"/>
    <w:rsid w:val="0014631D"/>
    <w:rsid w:val="00146EB2"/>
    <w:rsid w:val="00147BA5"/>
    <w:rsid w:val="00153A69"/>
    <w:rsid w:val="0015572A"/>
    <w:rsid w:val="001635E8"/>
    <w:rsid w:val="0016365A"/>
    <w:rsid w:val="0016688E"/>
    <w:rsid w:val="0017328C"/>
    <w:rsid w:val="00173DB1"/>
    <w:rsid w:val="0018049B"/>
    <w:rsid w:val="00183292"/>
    <w:rsid w:val="0018397B"/>
    <w:rsid w:val="001844D9"/>
    <w:rsid w:val="00184F4D"/>
    <w:rsid w:val="001907B9"/>
    <w:rsid w:val="00191AAF"/>
    <w:rsid w:val="00192A9D"/>
    <w:rsid w:val="001946EA"/>
    <w:rsid w:val="00197CF7"/>
    <w:rsid w:val="001A0190"/>
    <w:rsid w:val="001A4EA4"/>
    <w:rsid w:val="001A6352"/>
    <w:rsid w:val="001B20E5"/>
    <w:rsid w:val="001B2901"/>
    <w:rsid w:val="001B518B"/>
    <w:rsid w:val="001C33E7"/>
    <w:rsid w:val="001C49B3"/>
    <w:rsid w:val="001D6ABE"/>
    <w:rsid w:val="001E0202"/>
    <w:rsid w:val="001E0399"/>
    <w:rsid w:val="001E0D08"/>
    <w:rsid w:val="001E3D38"/>
    <w:rsid w:val="001E60D1"/>
    <w:rsid w:val="001E6646"/>
    <w:rsid w:val="001F0EFE"/>
    <w:rsid w:val="001F159E"/>
    <w:rsid w:val="001F2CEC"/>
    <w:rsid w:val="001F3468"/>
    <w:rsid w:val="001F5378"/>
    <w:rsid w:val="001F5B81"/>
    <w:rsid w:val="001F6B05"/>
    <w:rsid w:val="00211EB5"/>
    <w:rsid w:val="002145BB"/>
    <w:rsid w:val="002155E5"/>
    <w:rsid w:val="00215AC1"/>
    <w:rsid w:val="00221BF8"/>
    <w:rsid w:val="00236DAD"/>
    <w:rsid w:val="0024248E"/>
    <w:rsid w:val="00244850"/>
    <w:rsid w:val="00244A9F"/>
    <w:rsid w:val="002457EC"/>
    <w:rsid w:val="00245AE4"/>
    <w:rsid w:val="00245F93"/>
    <w:rsid w:val="00250EBD"/>
    <w:rsid w:val="00252137"/>
    <w:rsid w:val="002650EB"/>
    <w:rsid w:val="0027185C"/>
    <w:rsid w:val="0027549D"/>
    <w:rsid w:val="00277919"/>
    <w:rsid w:val="00280CB3"/>
    <w:rsid w:val="002818C6"/>
    <w:rsid w:val="002835DF"/>
    <w:rsid w:val="0028792E"/>
    <w:rsid w:val="00287C72"/>
    <w:rsid w:val="002929F9"/>
    <w:rsid w:val="00296736"/>
    <w:rsid w:val="00297158"/>
    <w:rsid w:val="002A0105"/>
    <w:rsid w:val="002A664D"/>
    <w:rsid w:val="002A6B86"/>
    <w:rsid w:val="002B5E0B"/>
    <w:rsid w:val="002B675F"/>
    <w:rsid w:val="002B7089"/>
    <w:rsid w:val="002C49BF"/>
    <w:rsid w:val="002C5717"/>
    <w:rsid w:val="002C5822"/>
    <w:rsid w:val="002D0420"/>
    <w:rsid w:val="002D2619"/>
    <w:rsid w:val="002D3ABD"/>
    <w:rsid w:val="002D5447"/>
    <w:rsid w:val="002D6540"/>
    <w:rsid w:val="002D70AB"/>
    <w:rsid w:val="002E24B5"/>
    <w:rsid w:val="002E318A"/>
    <w:rsid w:val="002F2AED"/>
    <w:rsid w:val="002F5812"/>
    <w:rsid w:val="002F6C47"/>
    <w:rsid w:val="00305999"/>
    <w:rsid w:val="00305DA8"/>
    <w:rsid w:val="0030709F"/>
    <w:rsid w:val="0031129A"/>
    <w:rsid w:val="00311815"/>
    <w:rsid w:val="00312D43"/>
    <w:rsid w:val="003213F6"/>
    <w:rsid w:val="003240CA"/>
    <w:rsid w:val="00325E12"/>
    <w:rsid w:val="0032737D"/>
    <w:rsid w:val="003307A6"/>
    <w:rsid w:val="00336D8C"/>
    <w:rsid w:val="00341CFE"/>
    <w:rsid w:val="00343342"/>
    <w:rsid w:val="00347716"/>
    <w:rsid w:val="00351B66"/>
    <w:rsid w:val="00355358"/>
    <w:rsid w:val="00355E06"/>
    <w:rsid w:val="00356781"/>
    <w:rsid w:val="00363FCD"/>
    <w:rsid w:val="00364BC8"/>
    <w:rsid w:val="00364EE9"/>
    <w:rsid w:val="0037040F"/>
    <w:rsid w:val="00371852"/>
    <w:rsid w:val="003722CB"/>
    <w:rsid w:val="00373507"/>
    <w:rsid w:val="0037412E"/>
    <w:rsid w:val="00374566"/>
    <w:rsid w:val="00381CF4"/>
    <w:rsid w:val="00382B96"/>
    <w:rsid w:val="00383D11"/>
    <w:rsid w:val="00384FA3"/>
    <w:rsid w:val="00385ED4"/>
    <w:rsid w:val="00386F91"/>
    <w:rsid w:val="00391303"/>
    <w:rsid w:val="00393508"/>
    <w:rsid w:val="00393C94"/>
    <w:rsid w:val="003977BC"/>
    <w:rsid w:val="003A5BB8"/>
    <w:rsid w:val="003A5CEF"/>
    <w:rsid w:val="003A6A28"/>
    <w:rsid w:val="003A6B53"/>
    <w:rsid w:val="003B07BB"/>
    <w:rsid w:val="003B302E"/>
    <w:rsid w:val="003B4EF1"/>
    <w:rsid w:val="003C0110"/>
    <w:rsid w:val="003C08FE"/>
    <w:rsid w:val="003C10AB"/>
    <w:rsid w:val="003C3EC9"/>
    <w:rsid w:val="003C66BD"/>
    <w:rsid w:val="003D04A6"/>
    <w:rsid w:val="003D5D1A"/>
    <w:rsid w:val="003D6706"/>
    <w:rsid w:val="003E08BF"/>
    <w:rsid w:val="003E0B4B"/>
    <w:rsid w:val="003E108D"/>
    <w:rsid w:val="003E2F75"/>
    <w:rsid w:val="003E3781"/>
    <w:rsid w:val="003E7DB6"/>
    <w:rsid w:val="003F17E4"/>
    <w:rsid w:val="003F2610"/>
    <w:rsid w:val="003F471D"/>
    <w:rsid w:val="003F7BF7"/>
    <w:rsid w:val="0040052D"/>
    <w:rsid w:val="00403DD9"/>
    <w:rsid w:val="004049DB"/>
    <w:rsid w:val="00410779"/>
    <w:rsid w:val="00412136"/>
    <w:rsid w:val="00412A38"/>
    <w:rsid w:val="00413092"/>
    <w:rsid w:val="0041402E"/>
    <w:rsid w:val="004153DD"/>
    <w:rsid w:val="00416BB3"/>
    <w:rsid w:val="0042019B"/>
    <w:rsid w:val="004206BF"/>
    <w:rsid w:val="00423653"/>
    <w:rsid w:val="004261A2"/>
    <w:rsid w:val="00426A9F"/>
    <w:rsid w:val="004273C9"/>
    <w:rsid w:val="004303F8"/>
    <w:rsid w:val="00431465"/>
    <w:rsid w:val="0043243D"/>
    <w:rsid w:val="00436BA4"/>
    <w:rsid w:val="004379F1"/>
    <w:rsid w:val="0044239B"/>
    <w:rsid w:val="00442C34"/>
    <w:rsid w:val="00443AB1"/>
    <w:rsid w:val="00445202"/>
    <w:rsid w:val="00450D99"/>
    <w:rsid w:val="004558A7"/>
    <w:rsid w:val="00457DAE"/>
    <w:rsid w:val="0046176C"/>
    <w:rsid w:val="00463B20"/>
    <w:rsid w:val="00464D56"/>
    <w:rsid w:val="00465D8D"/>
    <w:rsid w:val="00466E82"/>
    <w:rsid w:val="00467345"/>
    <w:rsid w:val="0046770E"/>
    <w:rsid w:val="00470813"/>
    <w:rsid w:val="0047110F"/>
    <w:rsid w:val="00471982"/>
    <w:rsid w:val="00472AF5"/>
    <w:rsid w:val="004748B7"/>
    <w:rsid w:val="00475EE1"/>
    <w:rsid w:val="00476FAE"/>
    <w:rsid w:val="00481811"/>
    <w:rsid w:val="00481A40"/>
    <w:rsid w:val="00481E15"/>
    <w:rsid w:val="0048436E"/>
    <w:rsid w:val="004857C6"/>
    <w:rsid w:val="00487588"/>
    <w:rsid w:val="00487CAD"/>
    <w:rsid w:val="00492051"/>
    <w:rsid w:val="00492979"/>
    <w:rsid w:val="00494351"/>
    <w:rsid w:val="004949FB"/>
    <w:rsid w:val="004A2C69"/>
    <w:rsid w:val="004A397A"/>
    <w:rsid w:val="004A49C2"/>
    <w:rsid w:val="004A57FF"/>
    <w:rsid w:val="004A7049"/>
    <w:rsid w:val="004B12B7"/>
    <w:rsid w:val="004B1357"/>
    <w:rsid w:val="004B43F4"/>
    <w:rsid w:val="004C2EFE"/>
    <w:rsid w:val="004C46F9"/>
    <w:rsid w:val="004C551B"/>
    <w:rsid w:val="004D02BF"/>
    <w:rsid w:val="004D3891"/>
    <w:rsid w:val="004D4E96"/>
    <w:rsid w:val="004D5298"/>
    <w:rsid w:val="004D551C"/>
    <w:rsid w:val="004E6FB0"/>
    <w:rsid w:val="004E75EF"/>
    <w:rsid w:val="004E7B52"/>
    <w:rsid w:val="004F1196"/>
    <w:rsid w:val="004F2162"/>
    <w:rsid w:val="004F371D"/>
    <w:rsid w:val="004F4018"/>
    <w:rsid w:val="004F576A"/>
    <w:rsid w:val="00501916"/>
    <w:rsid w:val="00507F82"/>
    <w:rsid w:val="00511858"/>
    <w:rsid w:val="005231A1"/>
    <w:rsid w:val="00530E3E"/>
    <w:rsid w:val="00531A64"/>
    <w:rsid w:val="00533262"/>
    <w:rsid w:val="0053351A"/>
    <w:rsid w:val="00533974"/>
    <w:rsid w:val="00534D6C"/>
    <w:rsid w:val="00534F1C"/>
    <w:rsid w:val="005372E7"/>
    <w:rsid w:val="00541014"/>
    <w:rsid w:val="00542095"/>
    <w:rsid w:val="00542BEB"/>
    <w:rsid w:val="00544C58"/>
    <w:rsid w:val="0054598F"/>
    <w:rsid w:val="005509DE"/>
    <w:rsid w:val="00552D93"/>
    <w:rsid w:val="00552E70"/>
    <w:rsid w:val="00552EF6"/>
    <w:rsid w:val="00553144"/>
    <w:rsid w:val="005537AB"/>
    <w:rsid w:val="0055398F"/>
    <w:rsid w:val="00555DC2"/>
    <w:rsid w:val="00563006"/>
    <w:rsid w:val="0057178F"/>
    <w:rsid w:val="00573623"/>
    <w:rsid w:val="00574D05"/>
    <w:rsid w:val="00577FFE"/>
    <w:rsid w:val="0058307B"/>
    <w:rsid w:val="00583EDA"/>
    <w:rsid w:val="0058747F"/>
    <w:rsid w:val="0059012B"/>
    <w:rsid w:val="00591B43"/>
    <w:rsid w:val="005974DD"/>
    <w:rsid w:val="005A04DB"/>
    <w:rsid w:val="005A06C8"/>
    <w:rsid w:val="005A2366"/>
    <w:rsid w:val="005A60F7"/>
    <w:rsid w:val="005B1C7C"/>
    <w:rsid w:val="005B58F7"/>
    <w:rsid w:val="005B6D80"/>
    <w:rsid w:val="005B7EB4"/>
    <w:rsid w:val="005C3193"/>
    <w:rsid w:val="005C5028"/>
    <w:rsid w:val="005C69E8"/>
    <w:rsid w:val="005C7A06"/>
    <w:rsid w:val="005D0BDA"/>
    <w:rsid w:val="005D4485"/>
    <w:rsid w:val="005D46D6"/>
    <w:rsid w:val="005D4D8F"/>
    <w:rsid w:val="005D6460"/>
    <w:rsid w:val="005D6F90"/>
    <w:rsid w:val="005D7927"/>
    <w:rsid w:val="005E5EF5"/>
    <w:rsid w:val="005E60D5"/>
    <w:rsid w:val="005E692A"/>
    <w:rsid w:val="005E7A86"/>
    <w:rsid w:val="005F1420"/>
    <w:rsid w:val="005F3534"/>
    <w:rsid w:val="005F5C48"/>
    <w:rsid w:val="005F636D"/>
    <w:rsid w:val="005F6E3A"/>
    <w:rsid w:val="005F77F1"/>
    <w:rsid w:val="00601597"/>
    <w:rsid w:val="00601991"/>
    <w:rsid w:val="00604220"/>
    <w:rsid w:val="00607456"/>
    <w:rsid w:val="00611401"/>
    <w:rsid w:val="00612E57"/>
    <w:rsid w:val="00613A75"/>
    <w:rsid w:val="00614C4B"/>
    <w:rsid w:val="00615802"/>
    <w:rsid w:val="00621766"/>
    <w:rsid w:val="00622E6F"/>
    <w:rsid w:val="0062642C"/>
    <w:rsid w:val="0062734A"/>
    <w:rsid w:val="00632CE1"/>
    <w:rsid w:val="00633CF6"/>
    <w:rsid w:val="00635D76"/>
    <w:rsid w:val="0063760F"/>
    <w:rsid w:val="00640601"/>
    <w:rsid w:val="00641782"/>
    <w:rsid w:val="00642394"/>
    <w:rsid w:val="00643A5F"/>
    <w:rsid w:val="00644264"/>
    <w:rsid w:val="00651F5B"/>
    <w:rsid w:val="006532B0"/>
    <w:rsid w:val="00654339"/>
    <w:rsid w:val="00654F8D"/>
    <w:rsid w:val="00657FE8"/>
    <w:rsid w:val="00661565"/>
    <w:rsid w:val="00663CBE"/>
    <w:rsid w:val="006714A2"/>
    <w:rsid w:val="006720E1"/>
    <w:rsid w:val="00674152"/>
    <w:rsid w:val="00674D95"/>
    <w:rsid w:val="006751E7"/>
    <w:rsid w:val="00681AE9"/>
    <w:rsid w:val="006829CB"/>
    <w:rsid w:val="00683A9B"/>
    <w:rsid w:val="00683EA7"/>
    <w:rsid w:val="006861C4"/>
    <w:rsid w:val="006868BB"/>
    <w:rsid w:val="0069475C"/>
    <w:rsid w:val="006950A0"/>
    <w:rsid w:val="00696D5F"/>
    <w:rsid w:val="0069764B"/>
    <w:rsid w:val="006A12AD"/>
    <w:rsid w:val="006A1B68"/>
    <w:rsid w:val="006A589B"/>
    <w:rsid w:val="006A5B7A"/>
    <w:rsid w:val="006B09FE"/>
    <w:rsid w:val="006B1B32"/>
    <w:rsid w:val="006B4C4F"/>
    <w:rsid w:val="006B4DBD"/>
    <w:rsid w:val="006B6DA3"/>
    <w:rsid w:val="006B7DBD"/>
    <w:rsid w:val="006C0400"/>
    <w:rsid w:val="006C4F70"/>
    <w:rsid w:val="006C505D"/>
    <w:rsid w:val="006D28CD"/>
    <w:rsid w:val="006D3205"/>
    <w:rsid w:val="006D347C"/>
    <w:rsid w:val="006D478E"/>
    <w:rsid w:val="006D5344"/>
    <w:rsid w:val="006E06A4"/>
    <w:rsid w:val="006E2BA0"/>
    <w:rsid w:val="006E3293"/>
    <w:rsid w:val="006E6F47"/>
    <w:rsid w:val="006F0728"/>
    <w:rsid w:val="006F2E6E"/>
    <w:rsid w:val="006F318F"/>
    <w:rsid w:val="006F3A84"/>
    <w:rsid w:val="006F3F56"/>
    <w:rsid w:val="00700691"/>
    <w:rsid w:val="007011DF"/>
    <w:rsid w:val="00703643"/>
    <w:rsid w:val="00705781"/>
    <w:rsid w:val="0070642E"/>
    <w:rsid w:val="00716095"/>
    <w:rsid w:val="007177E2"/>
    <w:rsid w:val="00723489"/>
    <w:rsid w:val="00731D40"/>
    <w:rsid w:val="00732B7A"/>
    <w:rsid w:val="00732F3B"/>
    <w:rsid w:val="00746C39"/>
    <w:rsid w:val="00752628"/>
    <w:rsid w:val="00754876"/>
    <w:rsid w:val="00754A54"/>
    <w:rsid w:val="007567B2"/>
    <w:rsid w:val="007654BA"/>
    <w:rsid w:val="007671CB"/>
    <w:rsid w:val="00767C6A"/>
    <w:rsid w:val="00774561"/>
    <w:rsid w:val="0077471F"/>
    <w:rsid w:val="007752CC"/>
    <w:rsid w:val="00777164"/>
    <w:rsid w:val="00780E2B"/>
    <w:rsid w:val="00781272"/>
    <w:rsid w:val="007815F1"/>
    <w:rsid w:val="00781CC9"/>
    <w:rsid w:val="00781F21"/>
    <w:rsid w:val="0078441F"/>
    <w:rsid w:val="0078474C"/>
    <w:rsid w:val="00784F43"/>
    <w:rsid w:val="007901D3"/>
    <w:rsid w:val="007905E1"/>
    <w:rsid w:val="0079165E"/>
    <w:rsid w:val="007923E5"/>
    <w:rsid w:val="00795335"/>
    <w:rsid w:val="0079550F"/>
    <w:rsid w:val="007977F9"/>
    <w:rsid w:val="00797967"/>
    <w:rsid w:val="007A0298"/>
    <w:rsid w:val="007A035A"/>
    <w:rsid w:val="007A2ED0"/>
    <w:rsid w:val="007A5116"/>
    <w:rsid w:val="007A6987"/>
    <w:rsid w:val="007B40E1"/>
    <w:rsid w:val="007B6BD9"/>
    <w:rsid w:val="007B6CA1"/>
    <w:rsid w:val="007B7610"/>
    <w:rsid w:val="007C1901"/>
    <w:rsid w:val="007C1CCD"/>
    <w:rsid w:val="007C2FCE"/>
    <w:rsid w:val="007C3F1A"/>
    <w:rsid w:val="007D03FF"/>
    <w:rsid w:val="007D0D47"/>
    <w:rsid w:val="007D22D8"/>
    <w:rsid w:val="007D5386"/>
    <w:rsid w:val="007D53EE"/>
    <w:rsid w:val="007E2959"/>
    <w:rsid w:val="007E6ACD"/>
    <w:rsid w:val="007E7DEE"/>
    <w:rsid w:val="007F1200"/>
    <w:rsid w:val="008012AE"/>
    <w:rsid w:val="00802290"/>
    <w:rsid w:val="008035A3"/>
    <w:rsid w:val="008038AC"/>
    <w:rsid w:val="00804E11"/>
    <w:rsid w:val="008056C2"/>
    <w:rsid w:val="00810FB4"/>
    <w:rsid w:val="0081252F"/>
    <w:rsid w:val="00813A29"/>
    <w:rsid w:val="00816B0B"/>
    <w:rsid w:val="008177C5"/>
    <w:rsid w:val="008217A3"/>
    <w:rsid w:val="0082498A"/>
    <w:rsid w:val="00825E96"/>
    <w:rsid w:val="00826627"/>
    <w:rsid w:val="00830665"/>
    <w:rsid w:val="0083152D"/>
    <w:rsid w:val="0083178C"/>
    <w:rsid w:val="0083493C"/>
    <w:rsid w:val="00834C24"/>
    <w:rsid w:val="00836412"/>
    <w:rsid w:val="00837151"/>
    <w:rsid w:val="00844C8D"/>
    <w:rsid w:val="0084583F"/>
    <w:rsid w:val="00846AF5"/>
    <w:rsid w:val="0085045D"/>
    <w:rsid w:val="00851E2F"/>
    <w:rsid w:val="00854927"/>
    <w:rsid w:val="008550D7"/>
    <w:rsid w:val="00857635"/>
    <w:rsid w:val="00857A57"/>
    <w:rsid w:val="008639C9"/>
    <w:rsid w:val="00865C35"/>
    <w:rsid w:val="00866590"/>
    <w:rsid w:val="008709BB"/>
    <w:rsid w:val="00872775"/>
    <w:rsid w:val="0088280B"/>
    <w:rsid w:val="008A1808"/>
    <w:rsid w:val="008A2B16"/>
    <w:rsid w:val="008A4096"/>
    <w:rsid w:val="008A6037"/>
    <w:rsid w:val="008A72CD"/>
    <w:rsid w:val="008A75F7"/>
    <w:rsid w:val="008C0FEB"/>
    <w:rsid w:val="008C3828"/>
    <w:rsid w:val="008C6A03"/>
    <w:rsid w:val="008D65D0"/>
    <w:rsid w:val="008E16F4"/>
    <w:rsid w:val="008E252C"/>
    <w:rsid w:val="008E2D30"/>
    <w:rsid w:val="008E6917"/>
    <w:rsid w:val="008F080C"/>
    <w:rsid w:val="00901B19"/>
    <w:rsid w:val="00915E84"/>
    <w:rsid w:val="009214C5"/>
    <w:rsid w:val="009303C7"/>
    <w:rsid w:val="0093166C"/>
    <w:rsid w:val="0093531C"/>
    <w:rsid w:val="00941541"/>
    <w:rsid w:val="00944925"/>
    <w:rsid w:val="00944E3F"/>
    <w:rsid w:val="009502E3"/>
    <w:rsid w:val="00952274"/>
    <w:rsid w:val="00952CE9"/>
    <w:rsid w:val="009636B4"/>
    <w:rsid w:val="00964760"/>
    <w:rsid w:val="00965AD1"/>
    <w:rsid w:val="00971767"/>
    <w:rsid w:val="00972E44"/>
    <w:rsid w:val="0097437B"/>
    <w:rsid w:val="009834A8"/>
    <w:rsid w:val="00986774"/>
    <w:rsid w:val="009905BD"/>
    <w:rsid w:val="00990E28"/>
    <w:rsid w:val="00990FF4"/>
    <w:rsid w:val="009916BD"/>
    <w:rsid w:val="009917CA"/>
    <w:rsid w:val="00994756"/>
    <w:rsid w:val="009950FD"/>
    <w:rsid w:val="00997202"/>
    <w:rsid w:val="00997EA6"/>
    <w:rsid w:val="009A24AB"/>
    <w:rsid w:val="009A2F74"/>
    <w:rsid w:val="009A45B3"/>
    <w:rsid w:val="009A6F5B"/>
    <w:rsid w:val="009A7C71"/>
    <w:rsid w:val="009B0185"/>
    <w:rsid w:val="009B598A"/>
    <w:rsid w:val="009B6330"/>
    <w:rsid w:val="009D078E"/>
    <w:rsid w:val="009D0AA4"/>
    <w:rsid w:val="009D5544"/>
    <w:rsid w:val="009D56FD"/>
    <w:rsid w:val="009E005A"/>
    <w:rsid w:val="009E1302"/>
    <w:rsid w:val="009E19A6"/>
    <w:rsid w:val="009E1BD3"/>
    <w:rsid w:val="009E4198"/>
    <w:rsid w:val="009E5392"/>
    <w:rsid w:val="009E7A3F"/>
    <w:rsid w:val="009E7B45"/>
    <w:rsid w:val="009F1E30"/>
    <w:rsid w:val="009F2105"/>
    <w:rsid w:val="009F5603"/>
    <w:rsid w:val="009F6442"/>
    <w:rsid w:val="00A00C1F"/>
    <w:rsid w:val="00A01191"/>
    <w:rsid w:val="00A04E20"/>
    <w:rsid w:val="00A12039"/>
    <w:rsid w:val="00A12844"/>
    <w:rsid w:val="00A202E9"/>
    <w:rsid w:val="00A2730E"/>
    <w:rsid w:val="00A30F27"/>
    <w:rsid w:val="00A315C4"/>
    <w:rsid w:val="00A369B4"/>
    <w:rsid w:val="00A36EC3"/>
    <w:rsid w:val="00A40798"/>
    <w:rsid w:val="00A44504"/>
    <w:rsid w:val="00A4664F"/>
    <w:rsid w:val="00A5183C"/>
    <w:rsid w:val="00A549AC"/>
    <w:rsid w:val="00A574E1"/>
    <w:rsid w:val="00A6257F"/>
    <w:rsid w:val="00A67D8A"/>
    <w:rsid w:val="00A73ED1"/>
    <w:rsid w:val="00A75A7F"/>
    <w:rsid w:val="00A7744E"/>
    <w:rsid w:val="00A81033"/>
    <w:rsid w:val="00A85B57"/>
    <w:rsid w:val="00A905E8"/>
    <w:rsid w:val="00A9413E"/>
    <w:rsid w:val="00A976AB"/>
    <w:rsid w:val="00AA099D"/>
    <w:rsid w:val="00AA1353"/>
    <w:rsid w:val="00AA6E4C"/>
    <w:rsid w:val="00AA789B"/>
    <w:rsid w:val="00AB339C"/>
    <w:rsid w:val="00AB534B"/>
    <w:rsid w:val="00AB7033"/>
    <w:rsid w:val="00AC5619"/>
    <w:rsid w:val="00AD36E9"/>
    <w:rsid w:val="00AD45E5"/>
    <w:rsid w:val="00AE3277"/>
    <w:rsid w:val="00AE4AB5"/>
    <w:rsid w:val="00AE6BDF"/>
    <w:rsid w:val="00AF35BC"/>
    <w:rsid w:val="00B06DB3"/>
    <w:rsid w:val="00B06DD1"/>
    <w:rsid w:val="00B10B01"/>
    <w:rsid w:val="00B12E2E"/>
    <w:rsid w:val="00B141FB"/>
    <w:rsid w:val="00B212FD"/>
    <w:rsid w:val="00B24515"/>
    <w:rsid w:val="00B24E2D"/>
    <w:rsid w:val="00B2761D"/>
    <w:rsid w:val="00B309D6"/>
    <w:rsid w:val="00B3377B"/>
    <w:rsid w:val="00B37290"/>
    <w:rsid w:val="00B404DF"/>
    <w:rsid w:val="00B40537"/>
    <w:rsid w:val="00B43EC0"/>
    <w:rsid w:val="00B463FF"/>
    <w:rsid w:val="00B501F0"/>
    <w:rsid w:val="00B507B8"/>
    <w:rsid w:val="00B54619"/>
    <w:rsid w:val="00B5794C"/>
    <w:rsid w:val="00B60C92"/>
    <w:rsid w:val="00B647AA"/>
    <w:rsid w:val="00B65F57"/>
    <w:rsid w:val="00B66252"/>
    <w:rsid w:val="00B746FE"/>
    <w:rsid w:val="00B75155"/>
    <w:rsid w:val="00B75259"/>
    <w:rsid w:val="00B82A8A"/>
    <w:rsid w:val="00B83680"/>
    <w:rsid w:val="00B90911"/>
    <w:rsid w:val="00B91D77"/>
    <w:rsid w:val="00B92B7A"/>
    <w:rsid w:val="00B947B4"/>
    <w:rsid w:val="00BA194A"/>
    <w:rsid w:val="00BA3490"/>
    <w:rsid w:val="00BA61AE"/>
    <w:rsid w:val="00BA6688"/>
    <w:rsid w:val="00BB2407"/>
    <w:rsid w:val="00BB4DCB"/>
    <w:rsid w:val="00BB7B12"/>
    <w:rsid w:val="00BB7E06"/>
    <w:rsid w:val="00BC39ED"/>
    <w:rsid w:val="00BD1080"/>
    <w:rsid w:val="00BD119A"/>
    <w:rsid w:val="00BD4709"/>
    <w:rsid w:val="00BD749F"/>
    <w:rsid w:val="00BD7976"/>
    <w:rsid w:val="00BD7CDD"/>
    <w:rsid w:val="00BE0598"/>
    <w:rsid w:val="00BE09E4"/>
    <w:rsid w:val="00BE39CA"/>
    <w:rsid w:val="00BF0BD6"/>
    <w:rsid w:val="00BF26CB"/>
    <w:rsid w:val="00BF329C"/>
    <w:rsid w:val="00BF346E"/>
    <w:rsid w:val="00BF3F67"/>
    <w:rsid w:val="00BF4384"/>
    <w:rsid w:val="00BF5574"/>
    <w:rsid w:val="00BF5EDF"/>
    <w:rsid w:val="00BF5EEE"/>
    <w:rsid w:val="00BF7517"/>
    <w:rsid w:val="00C00954"/>
    <w:rsid w:val="00C00FD8"/>
    <w:rsid w:val="00C01A66"/>
    <w:rsid w:val="00C01C5A"/>
    <w:rsid w:val="00C0381A"/>
    <w:rsid w:val="00C059E6"/>
    <w:rsid w:val="00C05CC6"/>
    <w:rsid w:val="00C063EF"/>
    <w:rsid w:val="00C06C63"/>
    <w:rsid w:val="00C0712B"/>
    <w:rsid w:val="00C07794"/>
    <w:rsid w:val="00C1223F"/>
    <w:rsid w:val="00C1406C"/>
    <w:rsid w:val="00C15485"/>
    <w:rsid w:val="00C158C0"/>
    <w:rsid w:val="00C1694C"/>
    <w:rsid w:val="00C17B7A"/>
    <w:rsid w:val="00C245A9"/>
    <w:rsid w:val="00C30136"/>
    <w:rsid w:val="00C31915"/>
    <w:rsid w:val="00C327CE"/>
    <w:rsid w:val="00C33BFD"/>
    <w:rsid w:val="00C414CD"/>
    <w:rsid w:val="00C41A7E"/>
    <w:rsid w:val="00C42F36"/>
    <w:rsid w:val="00C43478"/>
    <w:rsid w:val="00C51A05"/>
    <w:rsid w:val="00C6006F"/>
    <w:rsid w:val="00C605ED"/>
    <w:rsid w:val="00C64EEE"/>
    <w:rsid w:val="00C662F9"/>
    <w:rsid w:val="00C72E6F"/>
    <w:rsid w:val="00C739A5"/>
    <w:rsid w:val="00C76650"/>
    <w:rsid w:val="00C77FE0"/>
    <w:rsid w:val="00C806C4"/>
    <w:rsid w:val="00C81B92"/>
    <w:rsid w:val="00C820CC"/>
    <w:rsid w:val="00C86F7F"/>
    <w:rsid w:val="00C9081E"/>
    <w:rsid w:val="00C91417"/>
    <w:rsid w:val="00C91CC4"/>
    <w:rsid w:val="00C93C94"/>
    <w:rsid w:val="00CA033E"/>
    <w:rsid w:val="00CA5D25"/>
    <w:rsid w:val="00CA6555"/>
    <w:rsid w:val="00CB084D"/>
    <w:rsid w:val="00CB3B05"/>
    <w:rsid w:val="00CB3B53"/>
    <w:rsid w:val="00CB3C84"/>
    <w:rsid w:val="00CB5C41"/>
    <w:rsid w:val="00CC0466"/>
    <w:rsid w:val="00CC0728"/>
    <w:rsid w:val="00CC1843"/>
    <w:rsid w:val="00CC651A"/>
    <w:rsid w:val="00CD0C8F"/>
    <w:rsid w:val="00CD30E2"/>
    <w:rsid w:val="00CD3F8E"/>
    <w:rsid w:val="00CD4124"/>
    <w:rsid w:val="00CD7F03"/>
    <w:rsid w:val="00CE054B"/>
    <w:rsid w:val="00CE7565"/>
    <w:rsid w:val="00CE7B19"/>
    <w:rsid w:val="00CF08A7"/>
    <w:rsid w:val="00CF0942"/>
    <w:rsid w:val="00CF11E3"/>
    <w:rsid w:val="00CF287D"/>
    <w:rsid w:val="00CF2EBC"/>
    <w:rsid w:val="00CF36AA"/>
    <w:rsid w:val="00CF37C9"/>
    <w:rsid w:val="00D05F6F"/>
    <w:rsid w:val="00D112C5"/>
    <w:rsid w:val="00D114AE"/>
    <w:rsid w:val="00D120F9"/>
    <w:rsid w:val="00D13BF3"/>
    <w:rsid w:val="00D15D8F"/>
    <w:rsid w:val="00D15FDC"/>
    <w:rsid w:val="00D214C5"/>
    <w:rsid w:val="00D2178D"/>
    <w:rsid w:val="00D23883"/>
    <w:rsid w:val="00D26C9B"/>
    <w:rsid w:val="00D27036"/>
    <w:rsid w:val="00D30E36"/>
    <w:rsid w:val="00D32CEE"/>
    <w:rsid w:val="00D41027"/>
    <w:rsid w:val="00D422DD"/>
    <w:rsid w:val="00D458F5"/>
    <w:rsid w:val="00D475F5"/>
    <w:rsid w:val="00D53615"/>
    <w:rsid w:val="00D5399E"/>
    <w:rsid w:val="00D57038"/>
    <w:rsid w:val="00D66BD7"/>
    <w:rsid w:val="00D70807"/>
    <w:rsid w:val="00D7288E"/>
    <w:rsid w:val="00D73D08"/>
    <w:rsid w:val="00D74227"/>
    <w:rsid w:val="00D7631C"/>
    <w:rsid w:val="00D81168"/>
    <w:rsid w:val="00D81E47"/>
    <w:rsid w:val="00D874AB"/>
    <w:rsid w:val="00D87A48"/>
    <w:rsid w:val="00D9231C"/>
    <w:rsid w:val="00D9396F"/>
    <w:rsid w:val="00D95491"/>
    <w:rsid w:val="00D957DE"/>
    <w:rsid w:val="00DA2832"/>
    <w:rsid w:val="00DA74F7"/>
    <w:rsid w:val="00DB1314"/>
    <w:rsid w:val="00DB2F85"/>
    <w:rsid w:val="00DB30F5"/>
    <w:rsid w:val="00DB7D50"/>
    <w:rsid w:val="00DC6A8E"/>
    <w:rsid w:val="00DD1E94"/>
    <w:rsid w:val="00DD39E7"/>
    <w:rsid w:val="00DD4F4F"/>
    <w:rsid w:val="00DD558A"/>
    <w:rsid w:val="00DD574B"/>
    <w:rsid w:val="00DE0D00"/>
    <w:rsid w:val="00DE72BB"/>
    <w:rsid w:val="00DF0E0F"/>
    <w:rsid w:val="00DF1636"/>
    <w:rsid w:val="00DF4D88"/>
    <w:rsid w:val="00DF598A"/>
    <w:rsid w:val="00DF7B2E"/>
    <w:rsid w:val="00E027E4"/>
    <w:rsid w:val="00E051FD"/>
    <w:rsid w:val="00E12AD1"/>
    <w:rsid w:val="00E17C4A"/>
    <w:rsid w:val="00E17E96"/>
    <w:rsid w:val="00E223D6"/>
    <w:rsid w:val="00E23FF0"/>
    <w:rsid w:val="00E2442C"/>
    <w:rsid w:val="00E25A88"/>
    <w:rsid w:val="00E27B2D"/>
    <w:rsid w:val="00E315E1"/>
    <w:rsid w:val="00E34E04"/>
    <w:rsid w:val="00E376A5"/>
    <w:rsid w:val="00E4033B"/>
    <w:rsid w:val="00E41ADD"/>
    <w:rsid w:val="00E4273A"/>
    <w:rsid w:val="00E44031"/>
    <w:rsid w:val="00E45D76"/>
    <w:rsid w:val="00E46978"/>
    <w:rsid w:val="00E50CE9"/>
    <w:rsid w:val="00E50FB7"/>
    <w:rsid w:val="00E521F8"/>
    <w:rsid w:val="00E55151"/>
    <w:rsid w:val="00E55F54"/>
    <w:rsid w:val="00E615EB"/>
    <w:rsid w:val="00E633F2"/>
    <w:rsid w:val="00E6384E"/>
    <w:rsid w:val="00E6403B"/>
    <w:rsid w:val="00E66485"/>
    <w:rsid w:val="00E66757"/>
    <w:rsid w:val="00E66FA8"/>
    <w:rsid w:val="00E72C35"/>
    <w:rsid w:val="00E76BE5"/>
    <w:rsid w:val="00E85087"/>
    <w:rsid w:val="00E85D0D"/>
    <w:rsid w:val="00E87718"/>
    <w:rsid w:val="00E900D1"/>
    <w:rsid w:val="00E91794"/>
    <w:rsid w:val="00E93219"/>
    <w:rsid w:val="00E9336B"/>
    <w:rsid w:val="00E94CC6"/>
    <w:rsid w:val="00E97430"/>
    <w:rsid w:val="00EA01B0"/>
    <w:rsid w:val="00EA2B68"/>
    <w:rsid w:val="00EA4936"/>
    <w:rsid w:val="00EA7F0A"/>
    <w:rsid w:val="00EB087C"/>
    <w:rsid w:val="00EB6B09"/>
    <w:rsid w:val="00EC2810"/>
    <w:rsid w:val="00EC31CB"/>
    <w:rsid w:val="00EC6F55"/>
    <w:rsid w:val="00EC7122"/>
    <w:rsid w:val="00EC7E89"/>
    <w:rsid w:val="00EC7F77"/>
    <w:rsid w:val="00ED0B4B"/>
    <w:rsid w:val="00ED3691"/>
    <w:rsid w:val="00ED36B7"/>
    <w:rsid w:val="00ED3CE2"/>
    <w:rsid w:val="00EE0F24"/>
    <w:rsid w:val="00EE6E10"/>
    <w:rsid w:val="00EF5CFB"/>
    <w:rsid w:val="00EF6435"/>
    <w:rsid w:val="00EF6704"/>
    <w:rsid w:val="00EF672B"/>
    <w:rsid w:val="00F000ED"/>
    <w:rsid w:val="00F00B72"/>
    <w:rsid w:val="00F02229"/>
    <w:rsid w:val="00F06508"/>
    <w:rsid w:val="00F10436"/>
    <w:rsid w:val="00F12C7F"/>
    <w:rsid w:val="00F13512"/>
    <w:rsid w:val="00F13AA2"/>
    <w:rsid w:val="00F142EC"/>
    <w:rsid w:val="00F14871"/>
    <w:rsid w:val="00F15A2C"/>
    <w:rsid w:val="00F17306"/>
    <w:rsid w:val="00F3234F"/>
    <w:rsid w:val="00F339DA"/>
    <w:rsid w:val="00F3721F"/>
    <w:rsid w:val="00F40DB5"/>
    <w:rsid w:val="00F4272E"/>
    <w:rsid w:val="00F47907"/>
    <w:rsid w:val="00F47B82"/>
    <w:rsid w:val="00F47D1F"/>
    <w:rsid w:val="00F47F5A"/>
    <w:rsid w:val="00F502D9"/>
    <w:rsid w:val="00F56D1F"/>
    <w:rsid w:val="00F607F4"/>
    <w:rsid w:val="00F64A0B"/>
    <w:rsid w:val="00F65BD6"/>
    <w:rsid w:val="00F7252D"/>
    <w:rsid w:val="00F72874"/>
    <w:rsid w:val="00F72C97"/>
    <w:rsid w:val="00F72F46"/>
    <w:rsid w:val="00F7411C"/>
    <w:rsid w:val="00F746CB"/>
    <w:rsid w:val="00F75D94"/>
    <w:rsid w:val="00F76456"/>
    <w:rsid w:val="00F76B5B"/>
    <w:rsid w:val="00F81BF5"/>
    <w:rsid w:val="00F81DDE"/>
    <w:rsid w:val="00F82008"/>
    <w:rsid w:val="00F9086D"/>
    <w:rsid w:val="00F966B3"/>
    <w:rsid w:val="00FA297E"/>
    <w:rsid w:val="00FA4D19"/>
    <w:rsid w:val="00FA68C9"/>
    <w:rsid w:val="00FB41B5"/>
    <w:rsid w:val="00FB6EAE"/>
    <w:rsid w:val="00FC247C"/>
    <w:rsid w:val="00FC5706"/>
    <w:rsid w:val="00FC5851"/>
    <w:rsid w:val="00FD0CFB"/>
    <w:rsid w:val="00FD3F3A"/>
    <w:rsid w:val="00FD6E62"/>
    <w:rsid w:val="00FE1B94"/>
    <w:rsid w:val="00FE65BF"/>
    <w:rsid w:val="00FF164A"/>
    <w:rsid w:val="00FF418E"/>
    <w:rsid w:val="00FF51E1"/>
    <w:rsid w:val="00FF6C9E"/>
    <w:rsid w:val="00FF76D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72"/>
  </w:style>
  <w:style w:type="paragraph" w:styleId="Ttulo1">
    <w:name w:val="heading 1"/>
    <w:basedOn w:val="Normal"/>
    <w:next w:val="Normal"/>
    <w:link w:val="Ttulo1Car"/>
    <w:uiPriority w:val="9"/>
    <w:qFormat/>
    <w:rsid w:val="004F576A"/>
    <w:pPr>
      <w:keepNext/>
      <w:keepLines/>
      <w:spacing w:before="480" w:after="0" w:line="240" w:lineRule="auto"/>
      <w:outlineLvl w:val="0"/>
    </w:pPr>
    <w:rPr>
      <w:rFonts w:ascii="Cambria" w:eastAsia="Times New Roman" w:hAnsi="Cambria" w:cs="Times New Roman"/>
      <w:b/>
      <w:bCs/>
      <w:color w:val="365F91"/>
      <w:sz w:val="28"/>
      <w:szCs w:val="28"/>
      <w:lang w:val="es-ES" w:eastAsia="es-ES"/>
    </w:rPr>
  </w:style>
  <w:style w:type="paragraph" w:styleId="Ttulo2">
    <w:name w:val="heading 2"/>
    <w:basedOn w:val="Normal"/>
    <w:next w:val="Normal"/>
    <w:link w:val="Ttulo2Car"/>
    <w:uiPriority w:val="9"/>
    <w:unhideWhenUsed/>
    <w:qFormat/>
    <w:rsid w:val="00F725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725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1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14AE"/>
  </w:style>
  <w:style w:type="paragraph" w:styleId="Piedepgina">
    <w:name w:val="footer"/>
    <w:basedOn w:val="Normal"/>
    <w:link w:val="PiedepginaCar"/>
    <w:uiPriority w:val="99"/>
    <w:unhideWhenUsed/>
    <w:rsid w:val="00D11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14AE"/>
  </w:style>
  <w:style w:type="paragraph" w:styleId="Textodeglobo">
    <w:name w:val="Balloon Text"/>
    <w:basedOn w:val="Normal"/>
    <w:link w:val="TextodegloboCar"/>
    <w:uiPriority w:val="99"/>
    <w:semiHidden/>
    <w:unhideWhenUsed/>
    <w:rsid w:val="00D114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4AE"/>
    <w:rPr>
      <w:rFonts w:ascii="Tahoma" w:hAnsi="Tahoma" w:cs="Tahoma"/>
      <w:sz w:val="16"/>
      <w:szCs w:val="16"/>
    </w:rPr>
  </w:style>
  <w:style w:type="table" w:styleId="Tablaconcuadrcula">
    <w:name w:val="Table Grid"/>
    <w:basedOn w:val="Tablanormal"/>
    <w:uiPriority w:val="59"/>
    <w:rsid w:val="00E34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B07BB"/>
    <w:pPr>
      <w:ind w:left="720"/>
      <w:contextualSpacing/>
    </w:pPr>
  </w:style>
  <w:style w:type="character" w:customStyle="1" w:styleId="Ttulo1Car">
    <w:name w:val="Título 1 Car"/>
    <w:basedOn w:val="Fuentedeprrafopredeter"/>
    <w:link w:val="Ttulo1"/>
    <w:uiPriority w:val="9"/>
    <w:rsid w:val="004F576A"/>
    <w:rPr>
      <w:rFonts w:ascii="Cambria" w:eastAsia="Times New Roman" w:hAnsi="Cambria" w:cs="Times New Roman"/>
      <w:b/>
      <w:bCs/>
      <w:color w:val="365F91"/>
      <w:sz w:val="28"/>
      <w:szCs w:val="28"/>
      <w:lang w:val="es-ES" w:eastAsia="es-ES"/>
    </w:rPr>
  </w:style>
  <w:style w:type="paragraph" w:styleId="Textoindependiente">
    <w:name w:val="Body Text"/>
    <w:basedOn w:val="Normal"/>
    <w:link w:val="TextoindependienteCar"/>
    <w:uiPriority w:val="99"/>
    <w:unhideWhenUsed/>
    <w:rsid w:val="004F576A"/>
    <w:pPr>
      <w:spacing w:after="120" w:line="240" w:lineRule="auto"/>
    </w:pPr>
    <w:rPr>
      <w:rFonts w:ascii="Times New Roman" w:eastAsia="Batang"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4F576A"/>
    <w:rPr>
      <w:rFonts w:ascii="Times New Roman" w:eastAsia="Batang" w:hAnsi="Times New Roman" w:cs="Times New Roman"/>
      <w:sz w:val="20"/>
      <w:szCs w:val="20"/>
      <w:lang w:val="es-ES" w:eastAsia="es-ES"/>
    </w:rPr>
  </w:style>
  <w:style w:type="character" w:styleId="Hipervnculo">
    <w:name w:val="Hyperlink"/>
    <w:basedOn w:val="Fuentedeprrafopredeter"/>
    <w:uiPriority w:val="99"/>
    <w:unhideWhenUsed/>
    <w:rsid w:val="00D957DE"/>
    <w:rPr>
      <w:color w:val="0000FF" w:themeColor="hyperlink"/>
      <w:u w:val="single"/>
    </w:rPr>
  </w:style>
  <w:style w:type="paragraph" w:customStyle="1" w:styleId="ecxmsonormal">
    <w:name w:val="ecxmsonormal"/>
    <w:basedOn w:val="Normal"/>
    <w:rsid w:val="003C08F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F7252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7252D"/>
    <w:rPr>
      <w:rFonts w:asciiTheme="majorHAnsi" w:eastAsiaTheme="majorEastAsia" w:hAnsiTheme="majorHAnsi" w:cstheme="majorBidi"/>
      <w:b/>
      <w:bCs/>
      <w:color w:val="4F81BD" w:themeColor="accent1"/>
    </w:rPr>
  </w:style>
  <w:style w:type="paragraph" w:styleId="Lista">
    <w:name w:val="List"/>
    <w:basedOn w:val="Normal"/>
    <w:uiPriority w:val="99"/>
    <w:unhideWhenUsed/>
    <w:rsid w:val="00F7252D"/>
    <w:pPr>
      <w:ind w:left="283" w:hanging="283"/>
      <w:contextualSpacing/>
    </w:pPr>
  </w:style>
  <w:style w:type="paragraph" w:styleId="Lista2">
    <w:name w:val="List 2"/>
    <w:basedOn w:val="Normal"/>
    <w:uiPriority w:val="99"/>
    <w:unhideWhenUsed/>
    <w:rsid w:val="00F7252D"/>
    <w:pPr>
      <w:ind w:left="566" w:hanging="283"/>
      <w:contextualSpacing/>
    </w:pPr>
  </w:style>
  <w:style w:type="paragraph" w:customStyle="1" w:styleId="Ttulodeldocumento">
    <w:name w:val="Título del documento"/>
    <w:basedOn w:val="Normal"/>
    <w:rsid w:val="00F7252D"/>
  </w:style>
  <w:style w:type="paragraph" w:styleId="Encabezadodemensaje">
    <w:name w:val="Message Header"/>
    <w:basedOn w:val="Normal"/>
    <w:link w:val="EncabezadodemensajeCar"/>
    <w:uiPriority w:val="99"/>
    <w:unhideWhenUsed/>
    <w:rsid w:val="00F725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F7252D"/>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F7252D"/>
  </w:style>
  <w:style w:type="character" w:customStyle="1" w:styleId="SaludoCar">
    <w:name w:val="Saludo Car"/>
    <w:basedOn w:val="Fuentedeprrafopredeter"/>
    <w:link w:val="Saludo"/>
    <w:uiPriority w:val="99"/>
    <w:rsid w:val="00F7252D"/>
  </w:style>
  <w:style w:type="paragraph" w:styleId="Cierre">
    <w:name w:val="Closing"/>
    <w:basedOn w:val="Normal"/>
    <w:link w:val="CierreCar"/>
    <w:uiPriority w:val="99"/>
    <w:unhideWhenUsed/>
    <w:rsid w:val="00F7252D"/>
    <w:pPr>
      <w:spacing w:after="0" w:line="240" w:lineRule="auto"/>
      <w:ind w:left="4252"/>
    </w:pPr>
  </w:style>
  <w:style w:type="character" w:customStyle="1" w:styleId="CierreCar">
    <w:name w:val="Cierre Car"/>
    <w:basedOn w:val="Fuentedeprrafopredeter"/>
    <w:link w:val="Cierre"/>
    <w:uiPriority w:val="99"/>
    <w:rsid w:val="00F7252D"/>
  </w:style>
  <w:style w:type="paragraph" w:styleId="Listaconvietas2">
    <w:name w:val="List Bullet 2"/>
    <w:basedOn w:val="Normal"/>
    <w:uiPriority w:val="99"/>
    <w:unhideWhenUsed/>
    <w:rsid w:val="00F7252D"/>
    <w:pPr>
      <w:numPr>
        <w:numId w:val="1"/>
      </w:numPr>
      <w:contextualSpacing/>
    </w:pPr>
  </w:style>
  <w:style w:type="paragraph" w:customStyle="1" w:styleId="ListaCC">
    <w:name w:val="Lista CC."/>
    <w:basedOn w:val="Normal"/>
    <w:rsid w:val="00F7252D"/>
  </w:style>
  <w:style w:type="paragraph" w:styleId="Firma">
    <w:name w:val="Signature"/>
    <w:basedOn w:val="Normal"/>
    <w:link w:val="FirmaCar"/>
    <w:uiPriority w:val="99"/>
    <w:unhideWhenUsed/>
    <w:rsid w:val="00F7252D"/>
    <w:pPr>
      <w:spacing w:after="0" w:line="240" w:lineRule="auto"/>
      <w:ind w:left="4252"/>
    </w:pPr>
  </w:style>
  <w:style w:type="character" w:customStyle="1" w:styleId="FirmaCar">
    <w:name w:val="Firma Car"/>
    <w:basedOn w:val="Fuentedeprrafopredeter"/>
    <w:link w:val="Firma"/>
    <w:uiPriority w:val="99"/>
    <w:rsid w:val="00F7252D"/>
  </w:style>
  <w:style w:type="paragraph" w:styleId="Sangradetextonormal">
    <w:name w:val="Body Text Indent"/>
    <w:basedOn w:val="Normal"/>
    <w:link w:val="SangradetextonormalCar"/>
    <w:uiPriority w:val="99"/>
    <w:unhideWhenUsed/>
    <w:rsid w:val="00F7252D"/>
    <w:pPr>
      <w:spacing w:after="120"/>
      <w:ind w:left="283"/>
    </w:pPr>
  </w:style>
  <w:style w:type="character" w:customStyle="1" w:styleId="SangradetextonormalCar">
    <w:name w:val="Sangría de texto normal Car"/>
    <w:basedOn w:val="Fuentedeprrafopredeter"/>
    <w:link w:val="Sangradetextonormal"/>
    <w:uiPriority w:val="99"/>
    <w:rsid w:val="00F7252D"/>
  </w:style>
  <w:style w:type="paragraph" w:customStyle="1" w:styleId="Lneadeasunto">
    <w:name w:val="Línea de asunto"/>
    <w:basedOn w:val="Normal"/>
    <w:rsid w:val="00F7252D"/>
  </w:style>
  <w:style w:type="paragraph" w:customStyle="1" w:styleId="Firmapuesto">
    <w:name w:val="Firma puesto"/>
    <w:basedOn w:val="Firma"/>
    <w:rsid w:val="00F7252D"/>
  </w:style>
  <w:style w:type="paragraph" w:customStyle="1" w:styleId="Firmaorganizacin">
    <w:name w:val="Firma organización"/>
    <w:basedOn w:val="Firma"/>
    <w:rsid w:val="00F7252D"/>
  </w:style>
  <w:style w:type="paragraph" w:customStyle="1" w:styleId="Infodocumentosadjuntos">
    <w:name w:val="Info documentos adjuntos"/>
    <w:basedOn w:val="Normal"/>
    <w:rsid w:val="00F7252D"/>
  </w:style>
  <w:style w:type="paragraph" w:styleId="Textoindependienteprimerasangra">
    <w:name w:val="Body Text First Indent"/>
    <w:basedOn w:val="Textoindependiente"/>
    <w:link w:val="TextoindependienteprimerasangraCar"/>
    <w:uiPriority w:val="99"/>
    <w:unhideWhenUsed/>
    <w:rsid w:val="00F7252D"/>
    <w:pPr>
      <w:spacing w:after="200" w:line="276" w:lineRule="auto"/>
      <w:ind w:firstLine="360"/>
    </w:pPr>
    <w:rPr>
      <w:rFonts w:asciiTheme="minorHAnsi" w:eastAsiaTheme="minorHAnsi" w:hAnsiTheme="minorHAnsi" w:cstheme="minorBidi"/>
      <w:sz w:val="22"/>
      <w:szCs w:val="22"/>
      <w:lang w:val="es-CO" w:eastAsia="en-US"/>
    </w:rPr>
  </w:style>
  <w:style w:type="character" w:customStyle="1" w:styleId="TextoindependienteprimerasangraCar">
    <w:name w:val="Texto independiente primera sangría Car"/>
    <w:basedOn w:val="TextoindependienteCar"/>
    <w:link w:val="Textoindependienteprimerasangra"/>
    <w:uiPriority w:val="99"/>
    <w:rsid w:val="00F7252D"/>
    <w:rPr>
      <w:rFonts w:ascii="Times New Roman" w:eastAsia="Batang"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F7252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7252D"/>
  </w:style>
  <w:style w:type="paragraph" w:customStyle="1" w:styleId="Direccininterior">
    <w:name w:val="Dirección interior"/>
    <w:basedOn w:val="Normal"/>
    <w:rsid w:val="00D27036"/>
  </w:style>
  <w:style w:type="paragraph" w:customStyle="1" w:styleId="Lneadereferencia">
    <w:name w:val="Línea de referencia"/>
    <w:basedOn w:val="Textoindependiente"/>
    <w:rsid w:val="00D27036"/>
  </w:style>
  <w:style w:type="paragraph" w:styleId="Sinespaciado">
    <w:name w:val="No Spacing"/>
    <w:uiPriority w:val="1"/>
    <w:qFormat/>
    <w:rsid w:val="002457EC"/>
    <w:pPr>
      <w:spacing w:after="0" w:line="240" w:lineRule="auto"/>
    </w:pPr>
  </w:style>
  <w:style w:type="paragraph" w:styleId="Textonotapie">
    <w:name w:val="footnote text"/>
    <w:basedOn w:val="Normal"/>
    <w:link w:val="TextonotapieCar"/>
    <w:semiHidden/>
    <w:rsid w:val="00B141F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B141FB"/>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rsid w:val="00B141FB"/>
    <w:rPr>
      <w:vertAlign w:val="superscript"/>
    </w:rPr>
  </w:style>
  <w:style w:type="table" w:customStyle="1" w:styleId="Tablaconcuadrcula1">
    <w:name w:val="Tabla con cuadrícula1"/>
    <w:basedOn w:val="Tablanormal"/>
    <w:next w:val="Tablaconcuadrcula"/>
    <w:rsid w:val="006E06A4"/>
    <w:pPr>
      <w:spacing w:after="0" w:line="240" w:lineRule="auto"/>
      <w:ind w:left="567" w:right="56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a3">
    <w:name w:val="List 3"/>
    <w:basedOn w:val="Normal"/>
    <w:uiPriority w:val="99"/>
    <w:unhideWhenUsed/>
    <w:rsid w:val="006751E7"/>
    <w:pPr>
      <w:ind w:left="849" w:hanging="283"/>
      <w:contextualSpacing/>
    </w:pPr>
  </w:style>
  <w:style w:type="paragraph" w:customStyle="1" w:styleId="Default">
    <w:name w:val="Default"/>
    <w:rsid w:val="000F0DB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D0420"/>
    <w:pPr>
      <w:spacing w:after="75" w:line="240" w:lineRule="auto"/>
    </w:pPr>
    <w:rPr>
      <w:rFonts w:ascii="Times New Roman" w:eastAsia="Times New Roman" w:hAnsi="Times New Roman" w:cs="Times New Roman"/>
      <w:color w:val="666666"/>
      <w:sz w:val="24"/>
      <w:szCs w:val="24"/>
      <w:lang w:eastAsia="es-CO"/>
    </w:rPr>
  </w:style>
  <w:style w:type="character" w:customStyle="1" w:styleId="apple-converted-space">
    <w:name w:val="apple-converted-space"/>
    <w:basedOn w:val="Fuentedeprrafopredeter"/>
    <w:rsid w:val="00EE6E10"/>
  </w:style>
  <w:style w:type="paragraph" w:styleId="Textoindependiente3">
    <w:name w:val="Body Text 3"/>
    <w:basedOn w:val="Normal"/>
    <w:link w:val="Textoindependiente3Car"/>
    <w:uiPriority w:val="99"/>
    <w:semiHidden/>
    <w:unhideWhenUsed/>
    <w:rsid w:val="009916B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916BD"/>
    <w:rPr>
      <w:sz w:val="16"/>
      <w:szCs w:val="16"/>
    </w:rPr>
  </w:style>
  <w:style w:type="paragraph" w:styleId="Textodebloque">
    <w:name w:val="Block Text"/>
    <w:basedOn w:val="Normal"/>
    <w:uiPriority w:val="99"/>
    <w:semiHidden/>
    <w:unhideWhenUsed/>
    <w:rsid w:val="009916B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bodytextindent1">
    <w:name w:val="bodytextindent1"/>
    <w:basedOn w:val="Normal"/>
    <w:rsid w:val="009916BD"/>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72"/>
  </w:style>
  <w:style w:type="paragraph" w:styleId="Ttulo1">
    <w:name w:val="heading 1"/>
    <w:basedOn w:val="Normal"/>
    <w:next w:val="Normal"/>
    <w:link w:val="Ttulo1Car"/>
    <w:uiPriority w:val="9"/>
    <w:qFormat/>
    <w:rsid w:val="004F576A"/>
    <w:pPr>
      <w:keepNext/>
      <w:keepLines/>
      <w:spacing w:before="480" w:after="0" w:line="240" w:lineRule="auto"/>
      <w:outlineLvl w:val="0"/>
    </w:pPr>
    <w:rPr>
      <w:rFonts w:ascii="Cambria" w:eastAsia="Times New Roman" w:hAnsi="Cambria" w:cs="Times New Roman"/>
      <w:b/>
      <w:bCs/>
      <w:color w:val="365F91"/>
      <w:sz w:val="28"/>
      <w:szCs w:val="28"/>
      <w:lang w:val="es-ES" w:eastAsia="es-ES"/>
    </w:rPr>
  </w:style>
  <w:style w:type="paragraph" w:styleId="Ttulo2">
    <w:name w:val="heading 2"/>
    <w:basedOn w:val="Normal"/>
    <w:next w:val="Normal"/>
    <w:link w:val="Ttulo2Car"/>
    <w:uiPriority w:val="9"/>
    <w:unhideWhenUsed/>
    <w:qFormat/>
    <w:rsid w:val="00F725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725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1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14AE"/>
  </w:style>
  <w:style w:type="paragraph" w:styleId="Piedepgina">
    <w:name w:val="footer"/>
    <w:basedOn w:val="Normal"/>
    <w:link w:val="PiedepginaCar"/>
    <w:uiPriority w:val="99"/>
    <w:unhideWhenUsed/>
    <w:rsid w:val="00D11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14AE"/>
  </w:style>
  <w:style w:type="paragraph" w:styleId="Textodeglobo">
    <w:name w:val="Balloon Text"/>
    <w:basedOn w:val="Normal"/>
    <w:link w:val="TextodegloboCar"/>
    <w:uiPriority w:val="99"/>
    <w:semiHidden/>
    <w:unhideWhenUsed/>
    <w:rsid w:val="00D114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4AE"/>
    <w:rPr>
      <w:rFonts w:ascii="Tahoma" w:hAnsi="Tahoma" w:cs="Tahoma"/>
      <w:sz w:val="16"/>
      <w:szCs w:val="16"/>
    </w:rPr>
  </w:style>
  <w:style w:type="table" w:styleId="Tablaconcuadrcula">
    <w:name w:val="Table Grid"/>
    <w:basedOn w:val="Tablanormal"/>
    <w:uiPriority w:val="59"/>
    <w:rsid w:val="00E34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B07BB"/>
    <w:pPr>
      <w:ind w:left="720"/>
      <w:contextualSpacing/>
    </w:pPr>
  </w:style>
  <w:style w:type="character" w:customStyle="1" w:styleId="Ttulo1Car">
    <w:name w:val="Título 1 Car"/>
    <w:basedOn w:val="Fuentedeprrafopredeter"/>
    <w:link w:val="Ttulo1"/>
    <w:uiPriority w:val="9"/>
    <w:rsid w:val="004F576A"/>
    <w:rPr>
      <w:rFonts w:ascii="Cambria" w:eastAsia="Times New Roman" w:hAnsi="Cambria" w:cs="Times New Roman"/>
      <w:b/>
      <w:bCs/>
      <w:color w:val="365F91"/>
      <w:sz w:val="28"/>
      <w:szCs w:val="28"/>
      <w:lang w:val="es-ES" w:eastAsia="es-ES"/>
    </w:rPr>
  </w:style>
  <w:style w:type="paragraph" w:styleId="Textoindependiente">
    <w:name w:val="Body Text"/>
    <w:basedOn w:val="Normal"/>
    <w:link w:val="TextoindependienteCar"/>
    <w:uiPriority w:val="99"/>
    <w:unhideWhenUsed/>
    <w:rsid w:val="004F576A"/>
    <w:pPr>
      <w:spacing w:after="120" w:line="240" w:lineRule="auto"/>
    </w:pPr>
    <w:rPr>
      <w:rFonts w:ascii="Times New Roman" w:eastAsia="Batang"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4F576A"/>
    <w:rPr>
      <w:rFonts w:ascii="Times New Roman" w:eastAsia="Batang" w:hAnsi="Times New Roman" w:cs="Times New Roman"/>
      <w:sz w:val="20"/>
      <w:szCs w:val="20"/>
      <w:lang w:val="es-ES" w:eastAsia="es-ES"/>
    </w:rPr>
  </w:style>
  <w:style w:type="character" w:styleId="Hipervnculo">
    <w:name w:val="Hyperlink"/>
    <w:basedOn w:val="Fuentedeprrafopredeter"/>
    <w:uiPriority w:val="99"/>
    <w:unhideWhenUsed/>
    <w:rsid w:val="00D957DE"/>
    <w:rPr>
      <w:color w:val="0000FF" w:themeColor="hyperlink"/>
      <w:u w:val="single"/>
    </w:rPr>
  </w:style>
  <w:style w:type="paragraph" w:customStyle="1" w:styleId="ecxmsonormal">
    <w:name w:val="ecxmsonormal"/>
    <w:basedOn w:val="Normal"/>
    <w:rsid w:val="003C08F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F7252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7252D"/>
    <w:rPr>
      <w:rFonts w:asciiTheme="majorHAnsi" w:eastAsiaTheme="majorEastAsia" w:hAnsiTheme="majorHAnsi" w:cstheme="majorBidi"/>
      <w:b/>
      <w:bCs/>
      <w:color w:val="4F81BD" w:themeColor="accent1"/>
    </w:rPr>
  </w:style>
  <w:style w:type="paragraph" w:styleId="Lista">
    <w:name w:val="List"/>
    <w:basedOn w:val="Normal"/>
    <w:uiPriority w:val="99"/>
    <w:unhideWhenUsed/>
    <w:rsid w:val="00F7252D"/>
    <w:pPr>
      <w:ind w:left="283" w:hanging="283"/>
      <w:contextualSpacing/>
    </w:pPr>
  </w:style>
  <w:style w:type="paragraph" w:styleId="Lista2">
    <w:name w:val="List 2"/>
    <w:basedOn w:val="Normal"/>
    <w:uiPriority w:val="99"/>
    <w:unhideWhenUsed/>
    <w:rsid w:val="00F7252D"/>
    <w:pPr>
      <w:ind w:left="566" w:hanging="283"/>
      <w:contextualSpacing/>
    </w:pPr>
  </w:style>
  <w:style w:type="paragraph" w:customStyle="1" w:styleId="Ttulodeldocumento">
    <w:name w:val="Título del documento"/>
    <w:basedOn w:val="Normal"/>
    <w:rsid w:val="00F7252D"/>
  </w:style>
  <w:style w:type="paragraph" w:styleId="Encabezadodemensaje">
    <w:name w:val="Message Header"/>
    <w:basedOn w:val="Normal"/>
    <w:link w:val="EncabezadodemensajeCar"/>
    <w:uiPriority w:val="99"/>
    <w:unhideWhenUsed/>
    <w:rsid w:val="00F725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F7252D"/>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F7252D"/>
  </w:style>
  <w:style w:type="character" w:customStyle="1" w:styleId="SaludoCar">
    <w:name w:val="Saludo Car"/>
    <w:basedOn w:val="Fuentedeprrafopredeter"/>
    <w:link w:val="Saludo"/>
    <w:uiPriority w:val="99"/>
    <w:rsid w:val="00F7252D"/>
  </w:style>
  <w:style w:type="paragraph" w:styleId="Cierre">
    <w:name w:val="Closing"/>
    <w:basedOn w:val="Normal"/>
    <w:link w:val="CierreCar"/>
    <w:uiPriority w:val="99"/>
    <w:unhideWhenUsed/>
    <w:rsid w:val="00F7252D"/>
    <w:pPr>
      <w:spacing w:after="0" w:line="240" w:lineRule="auto"/>
      <w:ind w:left="4252"/>
    </w:pPr>
  </w:style>
  <w:style w:type="character" w:customStyle="1" w:styleId="CierreCar">
    <w:name w:val="Cierre Car"/>
    <w:basedOn w:val="Fuentedeprrafopredeter"/>
    <w:link w:val="Cierre"/>
    <w:uiPriority w:val="99"/>
    <w:rsid w:val="00F7252D"/>
  </w:style>
  <w:style w:type="paragraph" w:styleId="Listaconvietas2">
    <w:name w:val="List Bullet 2"/>
    <w:basedOn w:val="Normal"/>
    <w:uiPriority w:val="99"/>
    <w:unhideWhenUsed/>
    <w:rsid w:val="00F7252D"/>
    <w:pPr>
      <w:numPr>
        <w:numId w:val="1"/>
      </w:numPr>
      <w:contextualSpacing/>
    </w:pPr>
  </w:style>
  <w:style w:type="paragraph" w:customStyle="1" w:styleId="ListaCC">
    <w:name w:val="Lista CC."/>
    <w:basedOn w:val="Normal"/>
    <w:rsid w:val="00F7252D"/>
  </w:style>
  <w:style w:type="paragraph" w:styleId="Firma">
    <w:name w:val="Signature"/>
    <w:basedOn w:val="Normal"/>
    <w:link w:val="FirmaCar"/>
    <w:uiPriority w:val="99"/>
    <w:unhideWhenUsed/>
    <w:rsid w:val="00F7252D"/>
    <w:pPr>
      <w:spacing w:after="0" w:line="240" w:lineRule="auto"/>
      <w:ind w:left="4252"/>
    </w:pPr>
  </w:style>
  <w:style w:type="character" w:customStyle="1" w:styleId="FirmaCar">
    <w:name w:val="Firma Car"/>
    <w:basedOn w:val="Fuentedeprrafopredeter"/>
    <w:link w:val="Firma"/>
    <w:uiPriority w:val="99"/>
    <w:rsid w:val="00F7252D"/>
  </w:style>
  <w:style w:type="paragraph" w:styleId="Sangradetextonormal">
    <w:name w:val="Body Text Indent"/>
    <w:basedOn w:val="Normal"/>
    <w:link w:val="SangradetextonormalCar"/>
    <w:uiPriority w:val="99"/>
    <w:unhideWhenUsed/>
    <w:rsid w:val="00F7252D"/>
    <w:pPr>
      <w:spacing w:after="120"/>
      <w:ind w:left="283"/>
    </w:pPr>
  </w:style>
  <w:style w:type="character" w:customStyle="1" w:styleId="SangradetextonormalCar">
    <w:name w:val="Sangría de texto normal Car"/>
    <w:basedOn w:val="Fuentedeprrafopredeter"/>
    <w:link w:val="Sangradetextonormal"/>
    <w:uiPriority w:val="99"/>
    <w:rsid w:val="00F7252D"/>
  </w:style>
  <w:style w:type="paragraph" w:customStyle="1" w:styleId="Lneadeasunto">
    <w:name w:val="Línea de asunto"/>
    <w:basedOn w:val="Normal"/>
    <w:rsid w:val="00F7252D"/>
  </w:style>
  <w:style w:type="paragraph" w:customStyle="1" w:styleId="Firmapuesto">
    <w:name w:val="Firma puesto"/>
    <w:basedOn w:val="Firma"/>
    <w:rsid w:val="00F7252D"/>
  </w:style>
  <w:style w:type="paragraph" w:customStyle="1" w:styleId="Firmaorganizacin">
    <w:name w:val="Firma organización"/>
    <w:basedOn w:val="Firma"/>
    <w:rsid w:val="00F7252D"/>
  </w:style>
  <w:style w:type="paragraph" w:customStyle="1" w:styleId="Infodocumentosadjuntos">
    <w:name w:val="Info documentos adjuntos"/>
    <w:basedOn w:val="Normal"/>
    <w:rsid w:val="00F7252D"/>
  </w:style>
  <w:style w:type="paragraph" w:styleId="Textoindependienteprimerasangra">
    <w:name w:val="Body Text First Indent"/>
    <w:basedOn w:val="Textoindependiente"/>
    <w:link w:val="TextoindependienteprimerasangraCar"/>
    <w:uiPriority w:val="99"/>
    <w:unhideWhenUsed/>
    <w:rsid w:val="00F7252D"/>
    <w:pPr>
      <w:spacing w:after="200" w:line="276" w:lineRule="auto"/>
      <w:ind w:firstLine="360"/>
    </w:pPr>
    <w:rPr>
      <w:rFonts w:asciiTheme="minorHAnsi" w:eastAsiaTheme="minorHAnsi" w:hAnsiTheme="minorHAnsi" w:cstheme="minorBidi"/>
      <w:sz w:val="22"/>
      <w:szCs w:val="22"/>
      <w:lang w:val="es-CO" w:eastAsia="en-US"/>
    </w:rPr>
  </w:style>
  <w:style w:type="character" w:customStyle="1" w:styleId="TextoindependienteprimerasangraCar">
    <w:name w:val="Texto independiente primera sangría Car"/>
    <w:basedOn w:val="TextoindependienteCar"/>
    <w:link w:val="Textoindependienteprimerasangra"/>
    <w:uiPriority w:val="99"/>
    <w:rsid w:val="00F7252D"/>
    <w:rPr>
      <w:rFonts w:ascii="Times New Roman" w:eastAsia="Batang"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F7252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7252D"/>
  </w:style>
  <w:style w:type="paragraph" w:customStyle="1" w:styleId="Direccininterior">
    <w:name w:val="Dirección interior"/>
    <w:basedOn w:val="Normal"/>
    <w:rsid w:val="00D27036"/>
  </w:style>
  <w:style w:type="paragraph" w:customStyle="1" w:styleId="Lneadereferencia">
    <w:name w:val="Línea de referencia"/>
    <w:basedOn w:val="Textoindependiente"/>
    <w:rsid w:val="00D27036"/>
  </w:style>
  <w:style w:type="paragraph" w:styleId="Sinespaciado">
    <w:name w:val="No Spacing"/>
    <w:uiPriority w:val="1"/>
    <w:qFormat/>
    <w:rsid w:val="002457EC"/>
    <w:pPr>
      <w:spacing w:after="0" w:line="240" w:lineRule="auto"/>
    </w:pPr>
  </w:style>
  <w:style w:type="paragraph" w:styleId="Textonotapie">
    <w:name w:val="footnote text"/>
    <w:basedOn w:val="Normal"/>
    <w:link w:val="TextonotapieCar"/>
    <w:semiHidden/>
    <w:rsid w:val="00B141F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B141FB"/>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rsid w:val="00B141FB"/>
    <w:rPr>
      <w:vertAlign w:val="superscript"/>
    </w:rPr>
  </w:style>
  <w:style w:type="table" w:customStyle="1" w:styleId="Tablaconcuadrcula1">
    <w:name w:val="Tabla con cuadrícula1"/>
    <w:basedOn w:val="Tablanormal"/>
    <w:next w:val="Tablaconcuadrcula"/>
    <w:rsid w:val="006E06A4"/>
    <w:pPr>
      <w:spacing w:after="0" w:line="240" w:lineRule="auto"/>
      <w:ind w:left="567" w:right="56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a3">
    <w:name w:val="List 3"/>
    <w:basedOn w:val="Normal"/>
    <w:uiPriority w:val="99"/>
    <w:unhideWhenUsed/>
    <w:rsid w:val="006751E7"/>
    <w:pPr>
      <w:ind w:left="849" w:hanging="283"/>
      <w:contextualSpacing/>
    </w:pPr>
  </w:style>
  <w:style w:type="paragraph" w:customStyle="1" w:styleId="Default">
    <w:name w:val="Default"/>
    <w:rsid w:val="000F0DB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D0420"/>
    <w:pPr>
      <w:spacing w:after="75" w:line="240" w:lineRule="auto"/>
    </w:pPr>
    <w:rPr>
      <w:rFonts w:ascii="Times New Roman" w:eastAsia="Times New Roman" w:hAnsi="Times New Roman" w:cs="Times New Roman"/>
      <w:color w:val="666666"/>
      <w:sz w:val="24"/>
      <w:szCs w:val="24"/>
      <w:lang w:eastAsia="es-CO"/>
    </w:rPr>
  </w:style>
  <w:style w:type="character" w:customStyle="1" w:styleId="apple-converted-space">
    <w:name w:val="apple-converted-space"/>
    <w:basedOn w:val="Fuentedeprrafopredeter"/>
    <w:rsid w:val="00EE6E10"/>
  </w:style>
  <w:style w:type="paragraph" w:styleId="Textoindependiente3">
    <w:name w:val="Body Text 3"/>
    <w:basedOn w:val="Normal"/>
    <w:link w:val="Textoindependiente3Car"/>
    <w:uiPriority w:val="99"/>
    <w:semiHidden/>
    <w:unhideWhenUsed/>
    <w:rsid w:val="009916B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916BD"/>
    <w:rPr>
      <w:sz w:val="16"/>
      <w:szCs w:val="16"/>
    </w:rPr>
  </w:style>
  <w:style w:type="paragraph" w:styleId="Textodebloque">
    <w:name w:val="Block Text"/>
    <w:basedOn w:val="Normal"/>
    <w:uiPriority w:val="99"/>
    <w:semiHidden/>
    <w:unhideWhenUsed/>
    <w:rsid w:val="009916B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bodytextindent1">
    <w:name w:val="bodytextindent1"/>
    <w:basedOn w:val="Normal"/>
    <w:rsid w:val="009916BD"/>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30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65773755">
          <w:marLeft w:val="0"/>
          <w:marRight w:val="0"/>
          <w:marTop w:val="0"/>
          <w:marBottom w:val="0"/>
          <w:divBdr>
            <w:top w:val="none" w:sz="0" w:space="0" w:color="auto"/>
            <w:left w:val="none" w:sz="0" w:space="0" w:color="auto"/>
            <w:bottom w:val="none" w:sz="0" w:space="0" w:color="auto"/>
            <w:right w:val="none" w:sz="0" w:space="0" w:color="auto"/>
          </w:divBdr>
        </w:div>
      </w:divsChild>
    </w:div>
    <w:div w:id="73746221">
      <w:bodyDiv w:val="1"/>
      <w:marLeft w:val="0"/>
      <w:marRight w:val="0"/>
      <w:marTop w:val="0"/>
      <w:marBottom w:val="0"/>
      <w:divBdr>
        <w:top w:val="none" w:sz="0" w:space="0" w:color="auto"/>
        <w:left w:val="none" w:sz="0" w:space="0" w:color="auto"/>
        <w:bottom w:val="none" w:sz="0" w:space="0" w:color="auto"/>
        <w:right w:val="none" w:sz="0" w:space="0" w:color="auto"/>
      </w:divBdr>
      <w:divsChild>
        <w:div w:id="1926914272">
          <w:marLeft w:val="0"/>
          <w:marRight w:val="0"/>
          <w:marTop w:val="0"/>
          <w:marBottom w:val="0"/>
          <w:divBdr>
            <w:top w:val="none" w:sz="0" w:space="0" w:color="auto"/>
            <w:left w:val="none" w:sz="0" w:space="0" w:color="auto"/>
            <w:bottom w:val="none" w:sz="0" w:space="0" w:color="auto"/>
            <w:right w:val="none" w:sz="0" w:space="0" w:color="auto"/>
          </w:divBdr>
          <w:divsChild>
            <w:div w:id="425003888">
              <w:marLeft w:val="0"/>
              <w:marRight w:val="0"/>
              <w:marTop w:val="0"/>
              <w:marBottom w:val="0"/>
              <w:divBdr>
                <w:top w:val="none" w:sz="0" w:space="0" w:color="auto"/>
                <w:left w:val="none" w:sz="0" w:space="0" w:color="auto"/>
                <w:bottom w:val="none" w:sz="0" w:space="0" w:color="auto"/>
                <w:right w:val="none" w:sz="0" w:space="0" w:color="auto"/>
              </w:divBdr>
            </w:div>
            <w:div w:id="1349058731">
              <w:marLeft w:val="0"/>
              <w:marRight w:val="0"/>
              <w:marTop w:val="0"/>
              <w:marBottom w:val="0"/>
              <w:divBdr>
                <w:top w:val="none" w:sz="0" w:space="0" w:color="auto"/>
                <w:left w:val="none" w:sz="0" w:space="0" w:color="auto"/>
                <w:bottom w:val="none" w:sz="0" w:space="0" w:color="auto"/>
                <w:right w:val="none" w:sz="0" w:space="0" w:color="auto"/>
              </w:divBdr>
            </w:div>
            <w:div w:id="807283781">
              <w:marLeft w:val="0"/>
              <w:marRight w:val="0"/>
              <w:marTop w:val="0"/>
              <w:marBottom w:val="0"/>
              <w:divBdr>
                <w:top w:val="none" w:sz="0" w:space="0" w:color="auto"/>
                <w:left w:val="none" w:sz="0" w:space="0" w:color="auto"/>
                <w:bottom w:val="none" w:sz="0" w:space="0" w:color="auto"/>
                <w:right w:val="none" w:sz="0" w:space="0" w:color="auto"/>
              </w:divBdr>
            </w:div>
            <w:div w:id="2015064873">
              <w:marLeft w:val="0"/>
              <w:marRight w:val="0"/>
              <w:marTop w:val="0"/>
              <w:marBottom w:val="0"/>
              <w:divBdr>
                <w:top w:val="none" w:sz="0" w:space="0" w:color="auto"/>
                <w:left w:val="none" w:sz="0" w:space="0" w:color="auto"/>
                <w:bottom w:val="none" w:sz="0" w:space="0" w:color="auto"/>
                <w:right w:val="none" w:sz="0" w:space="0" w:color="auto"/>
              </w:divBdr>
            </w:div>
            <w:div w:id="487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1967">
      <w:bodyDiv w:val="1"/>
      <w:marLeft w:val="0"/>
      <w:marRight w:val="0"/>
      <w:marTop w:val="0"/>
      <w:marBottom w:val="0"/>
      <w:divBdr>
        <w:top w:val="none" w:sz="0" w:space="0" w:color="auto"/>
        <w:left w:val="none" w:sz="0" w:space="0" w:color="auto"/>
        <w:bottom w:val="none" w:sz="0" w:space="0" w:color="auto"/>
        <w:right w:val="none" w:sz="0" w:space="0" w:color="auto"/>
      </w:divBdr>
      <w:divsChild>
        <w:div w:id="149635911">
          <w:marLeft w:val="0"/>
          <w:marRight w:val="0"/>
          <w:marTop w:val="0"/>
          <w:marBottom w:val="0"/>
          <w:divBdr>
            <w:top w:val="none" w:sz="0" w:space="0" w:color="auto"/>
            <w:left w:val="none" w:sz="0" w:space="0" w:color="auto"/>
            <w:bottom w:val="none" w:sz="0" w:space="0" w:color="auto"/>
            <w:right w:val="none" w:sz="0" w:space="0" w:color="auto"/>
          </w:divBdr>
          <w:divsChild>
            <w:div w:id="19400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4822">
      <w:bodyDiv w:val="1"/>
      <w:marLeft w:val="0"/>
      <w:marRight w:val="0"/>
      <w:marTop w:val="0"/>
      <w:marBottom w:val="0"/>
      <w:divBdr>
        <w:top w:val="none" w:sz="0" w:space="0" w:color="auto"/>
        <w:left w:val="none" w:sz="0" w:space="0" w:color="auto"/>
        <w:bottom w:val="none" w:sz="0" w:space="0" w:color="auto"/>
        <w:right w:val="none" w:sz="0" w:space="0" w:color="auto"/>
      </w:divBdr>
    </w:div>
    <w:div w:id="329068464">
      <w:bodyDiv w:val="1"/>
      <w:marLeft w:val="0"/>
      <w:marRight w:val="0"/>
      <w:marTop w:val="0"/>
      <w:marBottom w:val="0"/>
      <w:divBdr>
        <w:top w:val="none" w:sz="0" w:space="0" w:color="auto"/>
        <w:left w:val="none" w:sz="0" w:space="0" w:color="auto"/>
        <w:bottom w:val="none" w:sz="0" w:space="0" w:color="auto"/>
        <w:right w:val="none" w:sz="0" w:space="0" w:color="auto"/>
      </w:divBdr>
    </w:div>
    <w:div w:id="483815279">
      <w:bodyDiv w:val="1"/>
      <w:marLeft w:val="0"/>
      <w:marRight w:val="0"/>
      <w:marTop w:val="0"/>
      <w:marBottom w:val="0"/>
      <w:divBdr>
        <w:top w:val="none" w:sz="0" w:space="0" w:color="auto"/>
        <w:left w:val="none" w:sz="0" w:space="0" w:color="auto"/>
        <w:bottom w:val="none" w:sz="0" w:space="0" w:color="auto"/>
        <w:right w:val="none" w:sz="0" w:space="0" w:color="auto"/>
      </w:divBdr>
    </w:div>
    <w:div w:id="504170229">
      <w:bodyDiv w:val="1"/>
      <w:marLeft w:val="0"/>
      <w:marRight w:val="0"/>
      <w:marTop w:val="0"/>
      <w:marBottom w:val="0"/>
      <w:divBdr>
        <w:top w:val="none" w:sz="0" w:space="0" w:color="auto"/>
        <w:left w:val="none" w:sz="0" w:space="0" w:color="auto"/>
        <w:bottom w:val="none" w:sz="0" w:space="0" w:color="auto"/>
        <w:right w:val="none" w:sz="0" w:space="0" w:color="auto"/>
      </w:divBdr>
    </w:div>
    <w:div w:id="574780678">
      <w:bodyDiv w:val="1"/>
      <w:marLeft w:val="0"/>
      <w:marRight w:val="0"/>
      <w:marTop w:val="0"/>
      <w:marBottom w:val="0"/>
      <w:divBdr>
        <w:top w:val="none" w:sz="0" w:space="0" w:color="auto"/>
        <w:left w:val="none" w:sz="0" w:space="0" w:color="auto"/>
        <w:bottom w:val="none" w:sz="0" w:space="0" w:color="auto"/>
        <w:right w:val="none" w:sz="0" w:space="0" w:color="auto"/>
      </w:divBdr>
    </w:div>
    <w:div w:id="620307087">
      <w:bodyDiv w:val="1"/>
      <w:marLeft w:val="0"/>
      <w:marRight w:val="0"/>
      <w:marTop w:val="0"/>
      <w:marBottom w:val="0"/>
      <w:divBdr>
        <w:top w:val="none" w:sz="0" w:space="0" w:color="auto"/>
        <w:left w:val="none" w:sz="0" w:space="0" w:color="auto"/>
        <w:bottom w:val="none" w:sz="0" w:space="0" w:color="auto"/>
        <w:right w:val="none" w:sz="0" w:space="0" w:color="auto"/>
      </w:divBdr>
    </w:div>
    <w:div w:id="636838745">
      <w:bodyDiv w:val="1"/>
      <w:marLeft w:val="0"/>
      <w:marRight w:val="0"/>
      <w:marTop w:val="0"/>
      <w:marBottom w:val="0"/>
      <w:divBdr>
        <w:top w:val="none" w:sz="0" w:space="0" w:color="auto"/>
        <w:left w:val="none" w:sz="0" w:space="0" w:color="auto"/>
        <w:bottom w:val="none" w:sz="0" w:space="0" w:color="auto"/>
        <w:right w:val="none" w:sz="0" w:space="0" w:color="auto"/>
      </w:divBdr>
      <w:divsChild>
        <w:div w:id="1997680291">
          <w:marLeft w:val="0"/>
          <w:marRight w:val="0"/>
          <w:marTop w:val="0"/>
          <w:marBottom w:val="0"/>
          <w:divBdr>
            <w:top w:val="none" w:sz="0" w:space="0" w:color="auto"/>
            <w:left w:val="none" w:sz="0" w:space="0" w:color="auto"/>
            <w:bottom w:val="none" w:sz="0" w:space="0" w:color="auto"/>
            <w:right w:val="none" w:sz="0" w:space="0" w:color="auto"/>
          </w:divBdr>
        </w:div>
      </w:divsChild>
    </w:div>
    <w:div w:id="647128130">
      <w:bodyDiv w:val="1"/>
      <w:marLeft w:val="0"/>
      <w:marRight w:val="0"/>
      <w:marTop w:val="0"/>
      <w:marBottom w:val="0"/>
      <w:divBdr>
        <w:top w:val="none" w:sz="0" w:space="0" w:color="auto"/>
        <w:left w:val="none" w:sz="0" w:space="0" w:color="auto"/>
        <w:bottom w:val="none" w:sz="0" w:space="0" w:color="auto"/>
        <w:right w:val="none" w:sz="0" w:space="0" w:color="auto"/>
      </w:divBdr>
    </w:div>
    <w:div w:id="684866395">
      <w:bodyDiv w:val="1"/>
      <w:marLeft w:val="0"/>
      <w:marRight w:val="0"/>
      <w:marTop w:val="0"/>
      <w:marBottom w:val="0"/>
      <w:divBdr>
        <w:top w:val="none" w:sz="0" w:space="0" w:color="auto"/>
        <w:left w:val="none" w:sz="0" w:space="0" w:color="auto"/>
        <w:bottom w:val="none" w:sz="0" w:space="0" w:color="auto"/>
        <w:right w:val="none" w:sz="0" w:space="0" w:color="auto"/>
      </w:divBdr>
    </w:div>
    <w:div w:id="821238979">
      <w:bodyDiv w:val="1"/>
      <w:marLeft w:val="0"/>
      <w:marRight w:val="0"/>
      <w:marTop w:val="0"/>
      <w:marBottom w:val="0"/>
      <w:divBdr>
        <w:top w:val="none" w:sz="0" w:space="0" w:color="auto"/>
        <w:left w:val="none" w:sz="0" w:space="0" w:color="auto"/>
        <w:bottom w:val="none" w:sz="0" w:space="0" w:color="auto"/>
        <w:right w:val="none" w:sz="0" w:space="0" w:color="auto"/>
      </w:divBdr>
      <w:divsChild>
        <w:div w:id="1036199519">
          <w:marLeft w:val="0"/>
          <w:marRight w:val="0"/>
          <w:marTop w:val="0"/>
          <w:marBottom w:val="0"/>
          <w:divBdr>
            <w:top w:val="none" w:sz="0" w:space="0" w:color="auto"/>
            <w:left w:val="none" w:sz="0" w:space="0" w:color="auto"/>
            <w:bottom w:val="none" w:sz="0" w:space="0" w:color="auto"/>
            <w:right w:val="none" w:sz="0" w:space="0" w:color="auto"/>
          </w:divBdr>
          <w:divsChild>
            <w:div w:id="1442610250">
              <w:marLeft w:val="0"/>
              <w:marRight w:val="0"/>
              <w:marTop w:val="0"/>
              <w:marBottom w:val="0"/>
              <w:divBdr>
                <w:top w:val="none" w:sz="0" w:space="0" w:color="auto"/>
                <w:left w:val="none" w:sz="0" w:space="0" w:color="auto"/>
                <w:bottom w:val="none" w:sz="0" w:space="0" w:color="auto"/>
                <w:right w:val="none" w:sz="0" w:space="0" w:color="auto"/>
              </w:divBdr>
              <w:divsChild>
                <w:div w:id="571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91645">
      <w:bodyDiv w:val="1"/>
      <w:marLeft w:val="0"/>
      <w:marRight w:val="0"/>
      <w:marTop w:val="0"/>
      <w:marBottom w:val="0"/>
      <w:divBdr>
        <w:top w:val="none" w:sz="0" w:space="0" w:color="auto"/>
        <w:left w:val="none" w:sz="0" w:space="0" w:color="auto"/>
        <w:bottom w:val="none" w:sz="0" w:space="0" w:color="auto"/>
        <w:right w:val="none" w:sz="0" w:space="0" w:color="auto"/>
      </w:divBdr>
      <w:divsChild>
        <w:div w:id="1622766468">
          <w:marLeft w:val="0"/>
          <w:marRight w:val="0"/>
          <w:marTop w:val="0"/>
          <w:marBottom w:val="0"/>
          <w:divBdr>
            <w:top w:val="none" w:sz="0" w:space="0" w:color="auto"/>
            <w:left w:val="none" w:sz="0" w:space="0" w:color="auto"/>
            <w:bottom w:val="none" w:sz="0" w:space="0" w:color="auto"/>
            <w:right w:val="none" w:sz="0" w:space="0" w:color="auto"/>
          </w:divBdr>
          <w:divsChild>
            <w:div w:id="1621839850">
              <w:marLeft w:val="0"/>
              <w:marRight w:val="0"/>
              <w:marTop w:val="0"/>
              <w:marBottom w:val="0"/>
              <w:divBdr>
                <w:top w:val="none" w:sz="0" w:space="0" w:color="auto"/>
                <w:left w:val="none" w:sz="0" w:space="0" w:color="auto"/>
                <w:bottom w:val="none" w:sz="0" w:space="0" w:color="auto"/>
                <w:right w:val="none" w:sz="0" w:space="0" w:color="auto"/>
              </w:divBdr>
              <w:divsChild>
                <w:div w:id="2835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17942">
      <w:bodyDiv w:val="1"/>
      <w:marLeft w:val="0"/>
      <w:marRight w:val="0"/>
      <w:marTop w:val="0"/>
      <w:marBottom w:val="0"/>
      <w:divBdr>
        <w:top w:val="none" w:sz="0" w:space="0" w:color="auto"/>
        <w:left w:val="none" w:sz="0" w:space="0" w:color="auto"/>
        <w:bottom w:val="none" w:sz="0" w:space="0" w:color="auto"/>
        <w:right w:val="none" w:sz="0" w:space="0" w:color="auto"/>
      </w:divBdr>
    </w:div>
    <w:div w:id="1107893245">
      <w:bodyDiv w:val="1"/>
      <w:marLeft w:val="0"/>
      <w:marRight w:val="0"/>
      <w:marTop w:val="0"/>
      <w:marBottom w:val="0"/>
      <w:divBdr>
        <w:top w:val="none" w:sz="0" w:space="0" w:color="auto"/>
        <w:left w:val="none" w:sz="0" w:space="0" w:color="auto"/>
        <w:bottom w:val="none" w:sz="0" w:space="0" w:color="auto"/>
        <w:right w:val="none" w:sz="0" w:space="0" w:color="auto"/>
      </w:divBdr>
    </w:div>
    <w:div w:id="1124739877">
      <w:bodyDiv w:val="1"/>
      <w:marLeft w:val="0"/>
      <w:marRight w:val="0"/>
      <w:marTop w:val="0"/>
      <w:marBottom w:val="0"/>
      <w:divBdr>
        <w:top w:val="none" w:sz="0" w:space="0" w:color="auto"/>
        <w:left w:val="none" w:sz="0" w:space="0" w:color="auto"/>
        <w:bottom w:val="none" w:sz="0" w:space="0" w:color="auto"/>
        <w:right w:val="none" w:sz="0" w:space="0" w:color="auto"/>
      </w:divBdr>
    </w:div>
    <w:div w:id="1192718177">
      <w:bodyDiv w:val="1"/>
      <w:marLeft w:val="0"/>
      <w:marRight w:val="0"/>
      <w:marTop w:val="0"/>
      <w:marBottom w:val="0"/>
      <w:divBdr>
        <w:top w:val="none" w:sz="0" w:space="0" w:color="auto"/>
        <w:left w:val="none" w:sz="0" w:space="0" w:color="auto"/>
        <w:bottom w:val="none" w:sz="0" w:space="0" w:color="auto"/>
        <w:right w:val="none" w:sz="0" w:space="0" w:color="auto"/>
      </w:divBdr>
    </w:div>
    <w:div w:id="1219586716">
      <w:bodyDiv w:val="1"/>
      <w:marLeft w:val="0"/>
      <w:marRight w:val="0"/>
      <w:marTop w:val="0"/>
      <w:marBottom w:val="0"/>
      <w:divBdr>
        <w:top w:val="none" w:sz="0" w:space="0" w:color="auto"/>
        <w:left w:val="none" w:sz="0" w:space="0" w:color="auto"/>
        <w:bottom w:val="none" w:sz="0" w:space="0" w:color="auto"/>
        <w:right w:val="none" w:sz="0" w:space="0" w:color="auto"/>
      </w:divBdr>
    </w:div>
    <w:div w:id="1402602196">
      <w:bodyDiv w:val="1"/>
      <w:marLeft w:val="0"/>
      <w:marRight w:val="0"/>
      <w:marTop w:val="0"/>
      <w:marBottom w:val="0"/>
      <w:divBdr>
        <w:top w:val="none" w:sz="0" w:space="0" w:color="auto"/>
        <w:left w:val="none" w:sz="0" w:space="0" w:color="auto"/>
        <w:bottom w:val="none" w:sz="0" w:space="0" w:color="auto"/>
        <w:right w:val="none" w:sz="0" w:space="0" w:color="auto"/>
      </w:divBdr>
      <w:divsChild>
        <w:div w:id="1237011510">
          <w:marLeft w:val="0"/>
          <w:marRight w:val="0"/>
          <w:marTop w:val="0"/>
          <w:marBottom w:val="0"/>
          <w:divBdr>
            <w:top w:val="none" w:sz="0" w:space="0" w:color="auto"/>
            <w:left w:val="none" w:sz="0" w:space="0" w:color="auto"/>
            <w:bottom w:val="none" w:sz="0" w:space="0" w:color="auto"/>
            <w:right w:val="none" w:sz="0" w:space="0" w:color="auto"/>
          </w:divBdr>
          <w:divsChild>
            <w:div w:id="1658608021">
              <w:marLeft w:val="0"/>
              <w:marRight w:val="0"/>
              <w:marTop w:val="0"/>
              <w:marBottom w:val="0"/>
              <w:divBdr>
                <w:top w:val="none" w:sz="0" w:space="0" w:color="auto"/>
                <w:left w:val="none" w:sz="0" w:space="0" w:color="auto"/>
                <w:bottom w:val="none" w:sz="0" w:space="0" w:color="auto"/>
                <w:right w:val="none" w:sz="0" w:space="0" w:color="auto"/>
              </w:divBdr>
              <w:divsChild>
                <w:div w:id="16660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3698">
      <w:bodyDiv w:val="1"/>
      <w:marLeft w:val="0"/>
      <w:marRight w:val="0"/>
      <w:marTop w:val="0"/>
      <w:marBottom w:val="0"/>
      <w:divBdr>
        <w:top w:val="none" w:sz="0" w:space="0" w:color="auto"/>
        <w:left w:val="none" w:sz="0" w:space="0" w:color="auto"/>
        <w:bottom w:val="none" w:sz="0" w:space="0" w:color="auto"/>
        <w:right w:val="none" w:sz="0" w:space="0" w:color="auto"/>
      </w:divBdr>
    </w:div>
    <w:div w:id="1422682541">
      <w:bodyDiv w:val="1"/>
      <w:marLeft w:val="0"/>
      <w:marRight w:val="0"/>
      <w:marTop w:val="0"/>
      <w:marBottom w:val="0"/>
      <w:divBdr>
        <w:top w:val="none" w:sz="0" w:space="0" w:color="auto"/>
        <w:left w:val="none" w:sz="0" w:space="0" w:color="auto"/>
        <w:bottom w:val="none" w:sz="0" w:space="0" w:color="auto"/>
        <w:right w:val="none" w:sz="0" w:space="0" w:color="auto"/>
      </w:divBdr>
    </w:div>
    <w:div w:id="1436749969">
      <w:bodyDiv w:val="1"/>
      <w:marLeft w:val="0"/>
      <w:marRight w:val="0"/>
      <w:marTop w:val="0"/>
      <w:marBottom w:val="0"/>
      <w:divBdr>
        <w:top w:val="none" w:sz="0" w:space="0" w:color="auto"/>
        <w:left w:val="none" w:sz="0" w:space="0" w:color="auto"/>
        <w:bottom w:val="none" w:sz="0" w:space="0" w:color="auto"/>
        <w:right w:val="none" w:sz="0" w:space="0" w:color="auto"/>
      </w:divBdr>
    </w:div>
    <w:div w:id="1505392639">
      <w:bodyDiv w:val="1"/>
      <w:marLeft w:val="0"/>
      <w:marRight w:val="0"/>
      <w:marTop w:val="0"/>
      <w:marBottom w:val="0"/>
      <w:divBdr>
        <w:top w:val="none" w:sz="0" w:space="0" w:color="auto"/>
        <w:left w:val="none" w:sz="0" w:space="0" w:color="auto"/>
        <w:bottom w:val="none" w:sz="0" w:space="0" w:color="auto"/>
        <w:right w:val="none" w:sz="0" w:space="0" w:color="auto"/>
      </w:divBdr>
    </w:div>
    <w:div w:id="1597128006">
      <w:bodyDiv w:val="1"/>
      <w:marLeft w:val="0"/>
      <w:marRight w:val="0"/>
      <w:marTop w:val="0"/>
      <w:marBottom w:val="0"/>
      <w:divBdr>
        <w:top w:val="none" w:sz="0" w:space="0" w:color="auto"/>
        <w:left w:val="none" w:sz="0" w:space="0" w:color="auto"/>
        <w:bottom w:val="none" w:sz="0" w:space="0" w:color="auto"/>
        <w:right w:val="none" w:sz="0" w:space="0" w:color="auto"/>
      </w:divBdr>
      <w:divsChild>
        <w:div w:id="619263606">
          <w:marLeft w:val="0"/>
          <w:marRight w:val="0"/>
          <w:marTop w:val="0"/>
          <w:marBottom w:val="0"/>
          <w:divBdr>
            <w:top w:val="none" w:sz="0" w:space="0" w:color="auto"/>
            <w:left w:val="none" w:sz="0" w:space="0" w:color="auto"/>
            <w:bottom w:val="none" w:sz="0" w:space="0" w:color="auto"/>
            <w:right w:val="none" w:sz="0" w:space="0" w:color="auto"/>
          </w:divBdr>
          <w:divsChild>
            <w:div w:id="332269503">
              <w:marLeft w:val="0"/>
              <w:marRight w:val="0"/>
              <w:marTop w:val="0"/>
              <w:marBottom w:val="0"/>
              <w:divBdr>
                <w:top w:val="none" w:sz="0" w:space="0" w:color="auto"/>
                <w:left w:val="none" w:sz="0" w:space="0" w:color="auto"/>
                <w:bottom w:val="none" w:sz="0" w:space="0" w:color="auto"/>
                <w:right w:val="none" w:sz="0" w:space="0" w:color="auto"/>
              </w:divBdr>
              <w:divsChild>
                <w:div w:id="20229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89797">
      <w:bodyDiv w:val="1"/>
      <w:marLeft w:val="0"/>
      <w:marRight w:val="0"/>
      <w:marTop w:val="0"/>
      <w:marBottom w:val="0"/>
      <w:divBdr>
        <w:top w:val="none" w:sz="0" w:space="0" w:color="auto"/>
        <w:left w:val="none" w:sz="0" w:space="0" w:color="auto"/>
        <w:bottom w:val="none" w:sz="0" w:space="0" w:color="auto"/>
        <w:right w:val="none" w:sz="0" w:space="0" w:color="auto"/>
      </w:divBdr>
      <w:divsChild>
        <w:div w:id="263610591">
          <w:marLeft w:val="0"/>
          <w:marRight w:val="0"/>
          <w:marTop w:val="0"/>
          <w:marBottom w:val="0"/>
          <w:divBdr>
            <w:top w:val="none" w:sz="0" w:space="0" w:color="auto"/>
            <w:left w:val="none" w:sz="0" w:space="0" w:color="auto"/>
            <w:bottom w:val="none" w:sz="0" w:space="0" w:color="auto"/>
            <w:right w:val="none" w:sz="0" w:space="0" w:color="auto"/>
          </w:divBdr>
          <w:divsChild>
            <w:div w:id="2093812213">
              <w:marLeft w:val="0"/>
              <w:marRight w:val="0"/>
              <w:marTop w:val="0"/>
              <w:marBottom w:val="0"/>
              <w:divBdr>
                <w:top w:val="none" w:sz="0" w:space="0" w:color="auto"/>
                <w:left w:val="none" w:sz="0" w:space="0" w:color="auto"/>
                <w:bottom w:val="none" w:sz="0" w:space="0" w:color="auto"/>
                <w:right w:val="none" w:sz="0" w:space="0" w:color="auto"/>
              </w:divBdr>
              <w:divsChild>
                <w:div w:id="275525902">
                  <w:marLeft w:val="0"/>
                  <w:marRight w:val="0"/>
                  <w:marTop w:val="0"/>
                  <w:marBottom w:val="0"/>
                  <w:divBdr>
                    <w:top w:val="none" w:sz="0" w:space="0" w:color="auto"/>
                    <w:left w:val="none" w:sz="0" w:space="0" w:color="auto"/>
                    <w:bottom w:val="none" w:sz="0" w:space="0" w:color="auto"/>
                    <w:right w:val="none" w:sz="0" w:space="0" w:color="auto"/>
                  </w:divBdr>
                  <w:divsChild>
                    <w:div w:id="902371580">
                      <w:marLeft w:val="0"/>
                      <w:marRight w:val="0"/>
                      <w:marTop w:val="0"/>
                      <w:marBottom w:val="0"/>
                      <w:divBdr>
                        <w:top w:val="none" w:sz="0" w:space="0" w:color="auto"/>
                        <w:left w:val="none" w:sz="0" w:space="0" w:color="auto"/>
                        <w:bottom w:val="none" w:sz="0" w:space="0" w:color="auto"/>
                        <w:right w:val="none" w:sz="0" w:space="0" w:color="auto"/>
                      </w:divBdr>
                      <w:divsChild>
                        <w:div w:id="710544086">
                          <w:marLeft w:val="0"/>
                          <w:marRight w:val="0"/>
                          <w:marTop w:val="0"/>
                          <w:marBottom w:val="525"/>
                          <w:divBdr>
                            <w:top w:val="none" w:sz="0" w:space="0" w:color="auto"/>
                            <w:left w:val="none" w:sz="0" w:space="0" w:color="auto"/>
                            <w:bottom w:val="none" w:sz="0" w:space="0" w:color="auto"/>
                            <w:right w:val="none" w:sz="0" w:space="0" w:color="auto"/>
                          </w:divBdr>
                          <w:divsChild>
                            <w:div w:id="1610310961">
                              <w:marLeft w:val="0"/>
                              <w:marRight w:val="0"/>
                              <w:marTop w:val="0"/>
                              <w:marBottom w:val="0"/>
                              <w:divBdr>
                                <w:top w:val="none" w:sz="0" w:space="0" w:color="auto"/>
                                <w:left w:val="none" w:sz="0" w:space="0" w:color="auto"/>
                                <w:bottom w:val="none" w:sz="0" w:space="0" w:color="auto"/>
                                <w:right w:val="none" w:sz="0" w:space="0" w:color="auto"/>
                              </w:divBdr>
                              <w:divsChild>
                                <w:div w:id="1256137359">
                                  <w:blockQuote w:val="1"/>
                                  <w:marLeft w:val="375"/>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186564">
      <w:bodyDiv w:val="1"/>
      <w:marLeft w:val="0"/>
      <w:marRight w:val="0"/>
      <w:marTop w:val="0"/>
      <w:marBottom w:val="0"/>
      <w:divBdr>
        <w:top w:val="none" w:sz="0" w:space="0" w:color="auto"/>
        <w:left w:val="none" w:sz="0" w:space="0" w:color="auto"/>
        <w:bottom w:val="none" w:sz="0" w:space="0" w:color="auto"/>
        <w:right w:val="none" w:sz="0" w:space="0" w:color="auto"/>
      </w:divBdr>
    </w:div>
    <w:div w:id="1722482976">
      <w:bodyDiv w:val="1"/>
      <w:marLeft w:val="0"/>
      <w:marRight w:val="0"/>
      <w:marTop w:val="0"/>
      <w:marBottom w:val="0"/>
      <w:divBdr>
        <w:top w:val="none" w:sz="0" w:space="0" w:color="auto"/>
        <w:left w:val="none" w:sz="0" w:space="0" w:color="auto"/>
        <w:bottom w:val="none" w:sz="0" w:space="0" w:color="auto"/>
        <w:right w:val="none" w:sz="0" w:space="0" w:color="auto"/>
      </w:divBdr>
    </w:div>
    <w:div w:id="1985886516">
      <w:bodyDiv w:val="1"/>
      <w:marLeft w:val="0"/>
      <w:marRight w:val="0"/>
      <w:marTop w:val="0"/>
      <w:marBottom w:val="0"/>
      <w:divBdr>
        <w:top w:val="none" w:sz="0" w:space="0" w:color="auto"/>
        <w:left w:val="none" w:sz="0" w:space="0" w:color="auto"/>
        <w:bottom w:val="none" w:sz="0" w:space="0" w:color="auto"/>
        <w:right w:val="none" w:sz="0" w:space="0" w:color="auto"/>
      </w:divBdr>
      <w:divsChild>
        <w:div w:id="1425878085">
          <w:marLeft w:val="0"/>
          <w:marRight w:val="0"/>
          <w:marTop w:val="0"/>
          <w:marBottom w:val="0"/>
          <w:divBdr>
            <w:top w:val="none" w:sz="0" w:space="0" w:color="auto"/>
            <w:left w:val="none" w:sz="0" w:space="0" w:color="auto"/>
            <w:bottom w:val="none" w:sz="0" w:space="0" w:color="auto"/>
            <w:right w:val="none" w:sz="0" w:space="0" w:color="auto"/>
          </w:divBdr>
          <w:divsChild>
            <w:div w:id="2078630808">
              <w:marLeft w:val="0"/>
              <w:marRight w:val="0"/>
              <w:marTop w:val="0"/>
              <w:marBottom w:val="0"/>
              <w:divBdr>
                <w:top w:val="none" w:sz="0" w:space="0" w:color="auto"/>
                <w:left w:val="none" w:sz="0" w:space="0" w:color="auto"/>
                <w:bottom w:val="none" w:sz="0" w:space="0" w:color="auto"/>
                <w:right w:val="none" w:sz="0" w:space="0" w:color="auto"/>
              </w:divBdr>
              <w:divsChild>
                <w:div w:id="621574883">
                  <w:marLeft w:val="0"/>
                  <w:marRight w:val="0"/>
                  <w:marTop w:val="0"/>
                  <w:marBottom w:val="0"/>
                  <w:divBdr>
                    <w:top w:val="none" w:sz="0" w:space="0" w:color="auto"/>
                    <w:left w:val="none" w:sz="0" w:space="0" w:color="auto"/>
                    <w:bottom w:val="none" w:sz="0" w:space="0" w:color="auto"/>
                    <w:right w:val="none" w:sz="0" w:space="0" w:color="auto"/>
                  </w:divBdr>
                  <w:divsChild>
                    <w:div w:id="738863922">
                      <w:marLeft w:val="0"/>
                      <w:marRight w:val="0"/>
                      <w:marTop w:val="0"/>
                      <w:marBottom w:val="0"/>
                      <w:divBdr>
                        <w:top w:val="none" w:sz="0" w:space="0" w:color="auto"/>
                        <w:left w:val="none" w:sz="0" w:space="0" w:color="auto"/>
                        <w:bottom w:val="none" w:sz="0" w:space="0" w:color="auto"/>
                        <w:right w:val="none" w:sz="0" w:space="0" w:color="auto"/>
                      </w:divBdr>
                      <w:divsChild>
                        <w:div w:id="953559287">
                          <w:marLeft w:val="0"/>
                          <w:marRight w:val="0"/>
                          <w:marTop w:val="0"/>
                          <w:marBottom w:val="525"/>
                          <w:divBdr>
                            <w:top w:val="none" w:sz="0" w:space="0" w:color="auto"/>
                            <w:left w:val="none" w:sz="0" w:space="0" w:color="auto"/>
                            <w:bottom w:val="none" w:sz="0" w:space="0" w:color="auto"/>
                            <w:right w:val="none" w:sz="0" w:space="0" w:color="auto"/>
                          </w:divBdr>
                          <w:divsChild>
                            <w:div w:id="570190450">
                              <w:marLeft w:val="0"/>
                              <w:marRight w:val="0"/>
                              <w:marTop w:val="0"/>
                              <w:marBottom w:val="0"/>
                              <w:divBdr>
                                <w:top w:val="none" w:sz="0" w:space="0" w:color="auto"/>
                                <w:left w:val="none" w:sz="0" w:space="0" w:color="auto"/>
                                <w:bottom w:val="none" w:sz="0" w:space="0" w:color="auto"/>
                                <w:right w:val="none" w:sz="0" w:space="0" w:color="auto"/>
                              </w:divBdr>
                              <w:divsChild>
                                <w:div w:id="658118128">
                                  <w:blockQuote w:val="1"/>
                                  <w:marLeft w:val="375"/>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093655">
      <w:bodyDiv w:val="1"/>
      <w:marLeft w:val="0"/>
      <w:marRight w:val="0"/>
      <w:marTop w:val="0"/>
      <w:marBottom w:val="0"/>
      <w:divBdr>
        <w:top w:val="none" w:sz="0" w:space="0" w:color="auto"/>
        <w:left w:val="none" w:sz="0" w:space="0" w:color="auto"/>
        <w:bottom w:val="none" w:sz="0" w:space="0" w:color="auto"/>
        <w:right w:val="none" w:sz="0" w:space="0" w:color="auto"/>
      </w:divBdr>
      <w:divsChild>
        <w:div w:id="466894141">
          <w:marLeft w:val="0"/>
          <w:marRight w:val="0"/>
          <w:marTop w:val="0"/>
          <w:marBottom w:val="0"/>
          <w:divBdr>
            <w:top w:val="none" w:sz="0" w:space="0" w:color="auto"/>
            <w:left w:val="none" w:sz="0" w:space="0" w:color="auto"/>
            <w:bottom w:val="none" w:sz="0" w:space="0" w:color="auto"/>
            <w:right w:val="none" w:sz="0" w:space="0" w:color="auto"/>
          </w:divBdr>
          <w:divsChild>
            <w:div w:id="913440905">
              <w:marLeft w:val="0"/>
              <w:marRight w:val="0"/>
              <w:marTop w:val="0"/>
              <w:marBottom w:val="0"/>
              <w:divBdr>
                <w:top w:val="none" w:sz="0" w:space="0" w:color="auto"/>
                <w:left w:val="none" w:sz="0" w:space="0" w:color="auto"/>
                <w:bottom w:val="none" w:sz="0" w:space="0" w:color="auto"/>
                <w:right w:val="none" w:sz="0" w:space="0" w:color="auto"/>
              </w:divBdr>
              <w:divsChild>
                <w:div w:id="527061346">
                  <w:marLeft w:val="0"/>
                  <w:marRight w:val="0"/>
                  <w:marTop w:val="100"/>
                  <w:marBottom w:val="100"/>
                  <w:divBdr>
                    <w:top w:val="none" w:sz="0" w:space="0" w:color="auto"/>
                    <w:left w:val="none" w:sz="0" w:space="0" w:color="auto"/>
                    <w:bottom w:val="none" w:sz="0" w:space="0" w:color="auto"/>
                    <w:right w:val="none" w:sz="0" w:space="0" w:color="auto"/>
                  </w:divBdr>
                  <w:divsChild>
                    <w:div w:id="751313006">
                      <w:marLeft w:val="0"/>
                      <w:marRight w:val="0"/>
                      <w:marTop w:val="0"/>
                      <w:marBottom w:val="0"/>
                      <w:divBdr>
                        <w:top w:val="none" w:sz="0" w:space="0" w:color="auto"/>
                        <w:left w:val="none" w:sz="0" w:space="0" w:color="auto"/>
                        <w:bottom w:val="none" w:sz="0" w:space="0" w:color="auto"/>
                        <w:right w:val="none" w:sz="0" w:space="0" w:color="auto"/>
                      </w:divBdr>
                      <w:divsChild>
                        <w:div w:id="1040864033">
                          <w:marLeft w:val="0"/>
                          <w:marRight w:val="0"/>
                          <w:marTop w:val="0"/>
                          <w:marBottom w:val="0"/>
                          <w:divBdr>
                            <w:top w:val="none" w:sz="0" w:space="0" w:color="auto"/>
                            <w:left w:val="none" w:sz="0" w:space="0" w:color="auto"/>
                            <w:bottom w:val="none" w:sz="0" w:space="0" w:color="auto"/>
                            <w:right w:val="none" w:sz="0" w:space="0" w:color="auto"/>
                          </w:divBdr>
                          <w:divsChild>
                            <w:div w:id="978802696">
                              <w:marLeft w:val="0"/>
                              <w:marRight w:val="0"/>
                              <w:marTop w:val="0"/>
                              <w:marBottom w:val="0"/>
                              <w:divBdr>
                                <w:top w:val="none" w:sz="0" w:space="0" w:color="auto"/>
                                <w:left w:val="none" w:sz="0" w:space="0" w:color="auto"/>
                                <w:bottom w:val="none" w:sz="0" w:space="0" w:color="auto"/>
                                <w:right w:val="none" w:sz="0" w:space="0" w:color="auto"/>
                              </w:divBdr>
                              <w:divsChild>
                                <w:div w:id="7170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720588">
      <w:bodyDiv w:val="1"/>
      <w:marLeft w:val="0"/>
      <w:marRight w:val="0"/>
      <w:marTop w:val="0"/>
      <w:marBottom w:val="0"/>
      <w:divBdr>
        <w:top w:val="none" w:sz="0" w:space="0" w:color="auto"/>
        <w:left w:val="none" w:sz="0" w:space="0" w:color="auto"/>
        <w:bottom w:val="none" w:sz="0" w:space="0" w:color="auto"/>
        <w:right w:val="none" w:sz="0" w:space="0" w:color="auto"/>
      </w:divBdr>
    </w:div>
    <w:div w:id="20976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seimsalud@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033F9-56B4-4068-9F94-3E6541D3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2173</Words>
  <Characters>11953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cp:lastPrinted>2013-11-08T21:20:00Z</cp:lastPrinted>
  <dcterms:created xsi:type="dcterms:W3CDTF">2013-11-08T21:50:00Z</dcterms:created>
  <dcterms:modified xsi:type="dcterms:W3CDTF">2013-11-08T21:50:00Z</dcterms:modified>
</cp:coreProperties>
</file>